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5FA1" w:rsidRPr="007950A9" w:rsidRDefault="0048478C" w:rsidP="0071519E">
      <w:pPr>
        <w:pStyle w:val="1"/>
        <w:ind w:right="884"/>
        <w:jc w:val="center"/>
      </w:pPr>
      <w:r w:rsidRPr="007950A9">
        <w:rPr>
          <w:rFonts w:hint="eastAsia"/>
        </w:rPr>
        <w:t>太原测绘一张图</w:t>
      </w:r>
      <w:r w:rsidRPr="007950A9">
        <w:rPr>
          <w:rFonts w:hint="eastAsia"/>
        </w:rPr>
        <w:t>BS</w:t>
      </w:r>
      <w:r w:rsidR="00A821D2" w:rsidRPr="007950A9">
        <w:rPr>
          <w:rFonts w:hint="eastAsia"/>
        </w:rPr>
        <w:t>部署</w:t>
      </w:r>
    </w:p>
    <w:p w:rsidR="0048478C" w:rsidRPr="007950A9" w:rsidRDefault="007950A9" w:rsidP="007950A9">
      <w:pPr>
        <w:pStyle w:val="2"/>
      </w:pPr>
      <w:r>
        <w:rPr>
          <w:rFonts w:hint="eastAsia"/>
        </w:rPr>
        <w:t>一、</w:t>
      </w:r>
      <w:r w:rsidR="0048478C" w:rsidRPr="007950A9">
        <w:rPr>
          <w:rFonts w:hint="eastAsia"/>
        </w:rPr>
        <w:t>部署</w:t>
      </w:r>
    </w:p>
    <w:p w:rsidR="0048478C" w:rsidRPr="00AA6A2C" w:rsidRDefault="0048478C" w:rsidP="007950A9">
      <w:pPr>
        <w:pStyle w:val="3"/>
      </w:pPr>
      <w:r w:rsidRPr="00AA6A2C">
        <w:rPr>
          <w:rFonts w:hint="eastAsia"/>
        </w:rPr>
        <w:t>1.</w:t>
      </w:r>
      <w:r w:rsidRPr="00AA6A2C">
        <w:rPr>
          <w:rFonts w:hint="eastAsia"/>
        </w:rPr>
        <w:t>准备工程</w:t>
      </w:r>
      <w:r w:rsidRPr="00AA6A2C">
        <w:rPr>
          <w:rFonts w:hint="eastAsia"/>
        </w:rPr>
        <w:t xml:space="preserve"> </w:t>
      </w:r>
    </w:p>
    <w:p w:rsidR="00AA6A2C" w:rsidRDefault="0048478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proofErr w:type="spellStart"/>
      <w:r w:rsidRPr="00AA6A2C">
        <w:rPr>
          <w:rFonts w:ascii="微软雅黑" w:eastAsia="微软雅黑" w:hAnsi="微软雅黑" w:hint="eastAsia"/>
        </w:rPr>
        <w:t>sams</w:t>
      </w:r>
      <w:proofErr w:type="spellEnd"/>
      <w:r w:rsidRPr="00AA6A2C">
        <w:rPr>
          <w:rFonts w:ascii="微软雅黑" w:eastAsia="微软雅黑" w:hAnsi="微软雅黑" w:hint="eastAsia"/>
        </w:rPr>
        <w:t>、</w:t>
      </w:r>
      <w:proofErr w:type="spellStart"/>
      <w:r w:rsidRPr="00AA6A2C">
        <w:rPr>
          <w:rFonts w:ascii="微软雅黑" w:eastAsia="微软雅黑" w:hAnsi="微软雅黑" w:hint="eastAsia"/>
        </w:rPr>
        <w:t>cas</w:t>
      </w:r>
      <w:proofErr w:type="spellEnd"/>
      <w:r w:rsidRPr="00AA6A2C">
        <w:rPr>
          <w:rFonts w:ascii="微软雅黑" w:eastAsia="微软雅黑" w:hAnsi="微软雅黑" w:hint="eastAsia"/>
        </w:rPr>
        <w:t xml:space="preserve"> 、platform、</w:t>
      </w:r>
      <w:proofErr w:type="spellStart"/>
      <w:r w:rsidRPr="00AA6A2C">
        <w:rPr>
          <w:rFonts w:ascii="微软雅黑" w:eastAsia="微软雅黑" w:hAnsi="微软雅黑" w:hint="eastAsia"/>
        </w:rPr>
        <w:t>fileCenter</w:t>
      </w:r>
      <w:proofErr w:type="spellEnd"/>
      <w:r w:rsidRPr="00AA6A2C">
        <w:rPr>
          <w:rFonts w:ascii="微软雅黑" w:eastAsia="微软雅黑" w:hAnsi="微软雅黑" w:hint="eastAsia"/>
        </w:rPr>
        <w:t>、</w:t>
      </w:r>
      <w:proofErr w:type="spellStart"/>
      <w:r w:rsidR="00AA6A2C" w:rsidRPr="00AA6A2C">
        <w:rPr>
          <w:rFonts w:ascii="微软雅黑" w:eastAsia="微软雅黑" w:hAnsi="微软雅黑" w:hint="eastAsia"/>
        </w:rPr>
        <w:t>egovgis</w:t>
      </w:r>
      <w:proofErr w:type="spellEnd"/>
      <w:r w:rsidR="00AA6A2C" w:rsidRPr="00AA6A2C">
        <w:rPr>
          <w:rFonts w:ascii="微软雅黑" w:eastAsia="微软雅黑" w:hAnsi="微软雅黑" w:hint="eastAsia"/>
        </w:rPr>
        <w:t>、</w:t>
      </w:r>
      <w:proofErr w:type="spellStart"/>
      <w:r w:rsidRPr="00AA6A2C">
        <w:rPr>
          <w:rFonts w:ascii="微软雅黑" w:eastAsia="微软雅黑" w:hAnsi="微软雅黑" w:hint="eastAsia"/>
        </w:rPr>
        <w:t>dataCenter</w:t>
      </w:r>
      <w:proofErr w:type="spellEnd"/>
      <w:r w:rsidR="00AA6A2C">
        <w:rPr>
          <w:rFonts w:ascii="微软雅黑" w:eastAsia="微软雅黑" w:hAnsi="微软雅黑" w:hint="eastAsia"/>
        </w:rPr>
        <w:t>；</w:t>
      </w:r>
    </w:p>
    <w:p w:rsidR="0048478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 w:rsidRPr="00AA6A2C">
        <w:rPr>
          <w:rFonts w:ascii="微软雅黑" w:eastAsia="微软雅黑" w:hAnsi="微软雅黑" w:hint="eastAsia"/>
        </w:rPr>
        <w:t>前四个工程可在</w:t>
      </w:r>
      <w:r>
        <w:rPr>
          <w:rFonts w:ascii="微软雅黑" w:eastAsia="微软雅黑" w:hAnsi="微软雅黑" w:hint="eastAsia"/>
        </w:rPr>
        <w:t>nexus</w:t>
      </w:r>
      <w:r w:rsidRPr="00AA6A2C">
        <w:rPr>
          <w:rFonts w:ascii="微软雅黑" w:eastAsia="微软雅黑" w:hAnsi="微软雅黑" w:hint="eastAsia"/>
        </w:rPr>
        <w:t>上</w:t>
      </w:r>
      <w:r>
        <w:rPr>
          <w:rFonts w:ascii="微软雅黑" w:eastAsia="微软雅黑" w:hAnsi="微软雅黑" w:hint="eastAsia"/>
        </w:rPr>
        <w:t>下</w:t>
      </w:r>
      <w:r w:rsidRPr="00AA6A2C">
        <w:rPr>
          <w:rFonts w:ascii="微软雅黑" w:eastAsia="微软雅黑" w:hAnsi="微软雅黑" w:hint="eastAsia"/>
        </w:rPr>
        <w:t xml:space="preserve">载最新的版本，后两个可以在wiki上下载 </w:t>
      </w:r>
      <w:r>
        <w:rPr>
          <w:rFonts w:ascii="微软雅黑" w:eastAsia="微软雅黑" w:hAnsi="微软雅黑" w:hint="eastAsia"/>
        </w:rPr>
        <w:t>最新版。</w:t>
      </w:r>
    </w:p>
    <w:p w:rsidR="00AA6A2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nexus：</w:t>
      </w:r>
      <w:r w:rsidR="003468D0">
        <w:fldChar w:fldCharType="begin"/>
      </w:r>
      <w:r w:rsidR="003468D0">
        <w:instrText xml:space="preserve"> HYPERLINK "http://dev.gtis.com.cn/nexus/content/repositories/releases/com/gtis/" </w:instrText>
      </w:r>
      <w:r w:rsidR="003468D0">
        <w:fldChar w:fldCharType="separate"/>
      </w:r>
      <w:r w:rsidRPr="00BF1CA3">
        <w:rPr>
          <w:rStyle w:val="a5"/>
          <w:rFonts w:ascii="微软雅黑" w:eastAsia="微软雅黑" w:hAnsi="微软雅黑"/>
        </w:rPr>
        <w:t>http://dev.gtis.com.cn/nexus/content/repositories/releases/com/gtis/</w:t>
      </w:r>
      <w:r w:rsidR="003468D0">
        <w:rPr>
          <w:rStyle w:val="a5"/>
          <w:rFonts w:ascii="微软雅黑" w:eastAsia="微软雅黑" w:hAnsi="微软雅黑"/>
        </w:rPr>
        <w:fldChar w:fldCharType="end"/>
      </w:r>
    </w:p>
    <w:p w:rsidR="00AA6A2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wiki：</w:t>
      </w:r>
      <w:r w:rsidR="003468D0">
        <w:fldChar w:fldCharType="begin"/>
      </w:r>
      <w:r w:rsidR="003468D0">
        <w:instrText xml:space="preserve"> HYPERLINK "http://swg.gtis.com.cn/wiki/pages/viewpage.action?pageId=2228234" </w:instrText>
      </w:r>
      <w:r w:rsidR="003468D0">
        <w:fldChar w:fldCharType="separate"/>
      </w:r>
      <w:r w:rsidRPr="00AA6A2C">
        <w:rPr>
          <w:rStyle w:val="a5"/>
          <w:rFonts w:ascii="微软雅黑" w:eastAsia="微软雅黑" w:hAnsi="微软雅黑"/>
        </w:rPr>
        <w:t>http://swg.gtis.com.cn/wiki/pages/viewpage.action?pageId=2228234</w:t>
      </w:r>
      <w:r w:rsidR="003468D0">
        <w:rPr>
          <w:rStyle w:val="a5"/>
          <w:rFonts w:ascii="微软雅黑" w:eastAsia="微软雅黑" w:hAnsi="微软雅黑"/>
        </w:rPr>
        <w:fldChar w:fldCharType="end"/>
      </w:r>
    </w:p>
    <w:p w:rsidR="007950A9" w:rsidRDefault="007950A9" w:rsidP="007950A9">
      <w:pPr>
        <w:pStyle w:val="3"/>
      </w:pPr>
      <w:r>
        <w:rPr>
          <w:rFonts w:hint="eastAsia"/>
        </w:rPr>
        <w:t>2.</w:t>
      </w:r>
      <w:r>
        <w:rPr>
          <w:rFonts w:hint="eastAsia"/>
        </w:rPr>
        <w:t>部署至</w:t>
      </w:r>
      <w:r>
        <w:rPr>
          <w:rFonts w:hint="eastAsia"/>
        </w:rPr>
        <w:t>tomcat</w:t>
      </w:r>
    </w:p>
    <w:p w:rsidR="007950A9" w:rsidRDefault="007950A9" w:rsidP="007950A9">
      <w:pPr>
        <w:rPr>
          <w:rFonts w:ascii="微软雅黑" w:eastAsia="微软雅黑" w:hAnsi="微软雅黑"/>
        </w:rPr>
      </w:pPr>
      <w:r w:rsidRPr="007950A9">
        <w:rPr>
          <w:rFonts w:ascii="微软雅黑" w:eastAsia="微软雅黑" w:hAnsi="微软雅黑" w:hint="eastAsia"/>
        </w:rPr>
        <w:t>使用wiki上发布的标准版本tomcat。</w:t>
      </w:r>
    </w:p>
    <w:p w:rsidR="007950A9" w:rsidRDefault="00476AFB" w:rsidP="007950A9">
      <w:hyperlink r:id="rId8" w:history="1">
        <w:r w:rsidR="007950A9">
          <w:rPr>
            <w:rStyle w:val="a5"/>
          </w:rPr>
          <w:t>http://swg.gtis.com.cn/wiki/pages/viewpage.action?pageId=5472271</w:t>
        </w:r>
      </w:hyperlink>
    </w:p>
    <w:p w:rsidR="00B23A79" w:rsidRDefault="007950A9" w:rsidP="007950A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推荐</w:t>
      </w:r>
      <w:proofErr w:type="spellStart"/>
      <w:r>
        <w:rPr>
          <w:rFonts w:ascii="微软雅黑" w:eastAsia="微软雅黑" w:hAnsi="微软雅黑" w:hint="eastAsia"/>
        </w:rPr>
        <w:t>egov</w:t>
      </w:r>
      <w:proofErr w:type="spellEnd"/>
      <w:r>
        <w:rPr>
          <w:rFonts w:ascii="微软雅黑" w:eastAsia="微软雅黑" w:hAnsi="微软雅黑" w:hint="eastAsia"/>
        </w:rPr>
        <w:t>-home的文件夹配置，</w:t>
      </w:r>
      <w:r w:rsidRPr="007950A9">
        <w:rPr>
          <w:rFonts w:ascii="微软雅黑" w:eastAsia="微软雅黑" w:hAnsi="微软雅黑"/>
        </w:rPr>
        <w:object w:dxaOrig="1650" w:dyaOrig="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2.5pt;height:42pt" o:ole="">
            <v:imagedata r:id="rId9" o:title=""/>
          </v:shape>
          <o:OLEObject Type="Embed" ProgID="Package" ShapeID="_x0000_i1025" DrawAspect="Content" ObjectID="_1408252738" r:id="rId10"/>
        </w:object>
      </w:r>
      <w:r>
        <w:rPr>
          <w:rFonts w:ascii="微软雅黑" w:eastAsia="微软雅黑" w:hAnsi="微软雅黑" w:hint="eastAsia"/>
        </w:rPr>
        <w:t>解压至tomcat根目录，根据当地实施情况更改IP以及数据库连接配置，启动tomc</w:t>
      </w:r>
      <w:bookmarkStart w:id="0" w:name="_GoBack"/>
      <w:bookmarkEnd w:id="0"/>
      <w:r>
        <w:rPr>
          <w:rFonts w:ascii="微软雅黑" w:eastAsia="微软雅黑" w:hAnsi="微软雅黑" w:hint="eastAsia"/>
        </w:rPr>
        <w:t>at。</w:t>
      </w:r>
    </w:p>
    <w:p w:rsidR="007950A9" w:rsidRDefault="007950A9" w:rsidP="007950A9">
      <w:pPr>
        <w:pStyle w:val="2"/>
      </w:pPr>
      <w:r>
        <w:rPr>
          <w:rFonts w:hint="eastAsia"/>
        </w:rPr>
        <w:lastRenderedPageBreak/>
        <w:t>二、业务系统配置</w:t>
      </w:r>
    </w:p>
    <w:p w:rsidR="007950A9" w:rsidRDefault="00784390" w:rsidP="00784390">
      <w:pPr>
        <w:pStyle w:val="3"/>
        <w:numPr>
          <w:ilvl w:val="0"/>
          <w:numId w:val="3"/>
        </w:numPr>
      </w:pPr>
      <w:r>
        <w:t>SAMS</w:t>
      </w:r>
    </w:p>
    <w:p w:rsidR="000E44FE" w:rsidRPr="000E44FE" w:rsidRDefault="000E44FE" w:rsidP="000E44FE">
      <w:r>
        <w:rPr>
          <w:noProof/>
        </w:rPr>
        <w:drawing>
          <wp:inline distT="0" distB="0" distL="0" distR="0" wp14:anchorId="4BEB63FA" wp14:editId="37BBB2F8">
            <wp:extent cx="5274310" cy="3355658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5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4A3" w:rsidRDefault="00A704A3" w:rsidP="00A704A3">
      <w:pPr>
        <w:pStyle w:val="4"/>
        <w:numPr>
          <w:ilvl w:val="0"/>
          <w:numId w:val="2"/>
        </w:numPr>
      </w:pPr>
      <w:r>
        <w:rPr>
          <w:rFonts w:hint="eastAsia"/>
        </w:rPr>
        <w:t>用户</w:t>
      </w:r>
    </w:p>
    <w:p w:rsidR="00A704A3" w:rsidRDefault="00A704A3" w:rsidP="00A704A3">
      <w:pPr>
        <w:rPr>
          <w:rFonts w:ascii="微软雅黑" w:eastAsia="微软雅黑" w:hAnsi="微软雅黑"/>
        </w:rPr>
      </w:pPr>
      <w:r w:rsidRPr="00A704A3">
        <w:rPr>
          <w:rFonts w:ascii="微软雅黑" w:eastAsia="微软雅黑" w:hAnsi="微软雅黑" w:hint="eastAsia"/>
        </w:rPr>
        <w:t>测绘成果展示中使用的用户均由平台提供，所以用户需在构建平台中配置。由于数据中心并未使用平台的用户，</w:t>
      </w:r>
      <w:r w:rsidR="00777557">
        <w:rPr>
          <w:rFonts w:ascii="微软雅黑" w:eastAsia="微软雅黑" w:hAnsi="微软雅黑" w:hint="eastAsia"/>
        </w:rPr>
        <w:t>为保证用户一致性，</w:t>
      </w:r>
      <w:r w:rsidRPr="00A704A3">
        <w:rPr>
          <w:rFonts w:ascii="微软雅黑" w:eastAsia="微软雅黑" w:hAnsi="微软雅黑" w:hint="eastAsia"/>
        </w:rPr>
        <w:t>所以</w:t>
      </w:r>
      <w:r>
        <w:rPr>
          <w:rFonts w:ascii="微软雅黑" w:eastAsia="微软雅黑" w:hAnsi="微软雅黑" w:hint="eastAsia"/>
        </w:rPr>
        <w:t>在数据中心中使用的用户须在构建平台中再配置相同的用户。</w:t>
      </w:r>
    </w:p>
    <w:p w:rsidR="00784390" w:rsidRDefault="00784390" w:rsidP="00784390">
      <w:pPr>
        <w:pStyle w:val="4"/>
        <w:numPr>
          <w:ilvl w:val="0"/>
          <w:numId w:val="2"/>
        </w:numPr>
      </w:pPr>
      <w:r>
        <w:rPr>
          <w:rFonts w:hint="eastAsia"/>
        </w:rPr>
        <w:t>业务授权</w:t>
      </w:r>
    </w:p>
    <w:p w:rsidR="00B23A79" w:rsidRDefault="00784390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用户对不同的业务具有不同</w:t>
      </w:r>
      <w:r w:rsidRPr="00784390">
        <w:rPr>
          <w:rFonts w:ascii="微软雅黑" w:eastAsia="微软雅黑" w:hAnsi="微软雅黑" w:hint="eastAsia"/>
        </w:rPr>
        <w:t>的权限，</w:t>
      </w:r>
      <w:r>
        <w:rPr>
          <w:rFonts w:ascii="微软雅黑" w:eastAsia="微软雅黑" w:hAnsi="微软雅黑" w:hint="eastAsia"/>
        </w:rPr>
        <w:t>可以根据用户所在的角色对不同业务进行授权。需要以管理员身份登录的用户才具有此</w:t>
      </w:r>
      <w:r w:rsidR="00777557">
        <w:rPr>
          <w:rFonts w:ascii="微软雅黑" w:eastAsia="微软雅黑" w:hAnsi="微软雅黑" w:hint="eastAsia"/>
        </w:rPr>
        <w:t>授权</w:t>
      </w:r>
      <w:r>
        <w:rPr>
          <w:rFonts w:ascii="微软雅黑" w:eastAsia="微软雅黑" w:hAnsi="微软雅黑" w:hint="eastAsia"/>
        </w:rPr>
        <w:t>功能。</w:t>
      </w:r>
    </w:p>
    <w:p w:rsidR="000E44FE" w:rsidRDefault="000E44FE" w:rsidP="00784390">
      <w:pPr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4A291ECE" wp14:editId="41AF0477">
            <wp:extent cx="5274310" cy="2868517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8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7BE0" w:rsidRPr="00EA2EBF" w:rsidRDefault="00AA7CFD" w:rsidP="00AA7CFD">
      <w:pPr>
        <w:rPr>
          <w:rFonts w:ascii="微软雅黑" w:eastAsia="微软雅黑" w:hAnsi="微软雅黑"/>
          <w:sz w:val="24"/>
          <w:szCs w:val="24"/>
        </w:rPr>
      </w:pPr>
      <w:r w:rsidRPr="00EA2EBF">
        <w:rPr>
          <w:rFonts w:ascii="微软雅黑" w:eastAsia="微软雅黑" w:hAnsi="微软雅黑" w:hint="eastAsia"/>
          <w:sz w:val="24"/>
          <w:szCs w:val="24"/>
        </w:rPr>
        <w:t>注：关于系统中分析</w:t>
      </w:r>
      <w:r w:rsidR="00F61CC2">
        <w:rPr>
          <w:rFonts w:ascii="微软雅黑" w:eastAsia="微软雅黑" w:hAnsi="微软雅黑" w:hint="eastAsia"/>
          <w:sz w:val="24"/>
          <w:szCs w:val="24"/>
        </w:rPr>
        <w:t>页面显示</w:t>
      </w:r>
      <w:r w:rsidRPr="00EA2EBF">
        <w:rPr>
          <w:rFonts w:ascii="微软雅黑" w:eastAsia="微软雅黑" w:hAnsi="微软雅黑" w:hint="eastAsia"/>
          <w:sz w:val="24"/>
          <w:szCs w:val="24"/>
        </w:rPr>
        <w:t>字段的配置</w:t>
      </w:r>
    </w:p>
    <w:p w:rsidR="00AA7CFD" w:rsidRDefault="00AA7CFD" w:rsidP="00AA7CFD">
      <w:pPr>
        <w:rPr>
          <w:rFonts w:ascii="微软雅黑" w:eastAsia="微软雅黑" w:hAnsi="微软雅黑"/>
          <w:szCs w:val="21"/>
        </w:rPr>
      </w:pPr>
      <w:r w:rsidRPr="006F7BE0">
        <w:rPr>
          <w:rFonts w:ascii="微软雅黑" w:eastAsia="微软雅黑" w:hAnsi="微软雅黑" w:hint="eastAsia"/>
          <w:szCs w:val="21"/>
        </w:rPr>
        <w:t>每次更新和部署系统时，</w:t>
      </w:r>
      <w:r w:rsidR="006F7BE0" w:rsidRPr="006F7BE0">
        <w:rPr>
          <w:rFonts w:ascii="微软雅黑" w:eastAsia="微软雅黑" w:hAnsi="微软雅黑" w:hint="eastAsia"/>
          <w:szCs w:val="21"/>
        </w:rPr>
        <w:t>到tomcat下的</w:t>
      </w:r>
      <w:r w:rsidR="0071714B" w:rsidRPr="0071714B">
        <w:rPr>
          <w:rFonts w:ascii="微软雅黑" w:eastAsia="微软雅黑" w:hAnsi="微软雅黑"/>
          <w:szCs w:val="21"/>
        </w:rPr>
        <w:t>webapps/sams/WEB-INF/classes/META-INF/conf/sams</w:t>
      </w:r>
      <w:r w:rsidR="0022594D">
        <w:rPr>
          <w:rFonts w:ascii="微软雅黑" w:eastAsia="微软雅黑" w:hAnsi="微软雅黑" w:hint="eastAsia"/>
          <w:szCs w:val="21"/>
        </w:rPr>
        <w:t>目录下，将tpls文件夹和models.json  拷贝到tomcat目录下egov-home下sams</w:t>
      </w:r>
      <w:r w:rsidR="007463FC">
        <w:rPr>
          <w:rFonts w:ascii="微软雅黑" w:eastAsia="微软雅黑" w:hAnsi="微软雅黑" w:hint="eastAsia"/>
          <w:szCs w:val="21"/>
        </w:rPr>
        <w:t>配置文件夹中</w:t>
      </w:r>
      <w:r w:rsidR="0022594D">
        <w:rPr>
          <w:rFonts w:ascii="微软雅黑" w:eastAsia="微软雅黑" w:hAnsi="微软雅黑" w:hint="eastAsia"/>
          <w:szCs w:val="21"/>
        </w:rPr>
        <w:t>，</w:t>
      </w:r>
      <w:r w:rsidR="00394BB1">
        <w:rPr>
          <w:rFonts w:ascii="微软雅黑" w:eastAsia="微软雅黑" w:hAnsi="微软雅黑" w:hint="eastAsia"/>
          <w:szCs w:val="21"/>
        </w:rPr>
        <w:t>这时完成模板的放置。其次是如果想对分析的展示字段进行配置，请用文本编辑器打开tpls文件夹下的和业务相对应的json文件，如配置农转业务的分析显示字段，则打开</w:t>
      </w:r>
      <w:r w:rsidR="009C3CFC" w:rsidRPr="009C3CFC">
        <w:rPr>
          <w:rFonts w:ascii="微软雅黑" w:eastAsia="微软雅黑" w:hAnsi="微软雅黑"/>
          <w:szCs w:val="21"/>
        </w:rPr>
        <w:t>analysis_fcp.json</w:t>
      </w:r>
      <w:r w:rsidR="009C3CFC">
        <w:rPr>
          <w:rFonts w:ascii="微软雅黑" w:eastAsia="微软雅黑" w:hAnsi="微软雅黑" w:hint="eastAsia"/>
          <w:szCs w:val="21"/>
        </w:rPr>
        <w:t>,</w:t>
      </w:r>
    </w:p>
    <w:p w:rsidR="009C3CFC" w:rsidRPr="006F7BE0" w:rsidRDefault="0071714B" w:rsidP="00AA7CFD">
      <w:pPr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按照文件中的格式添加或删减字段(请保证格式正确，否则无法读取)，更新完后保存。启动tomcat即可。</w:t>
      </w:r>
      <w:r w:rsidR="00700FD7">
        <w:rPr>
          <w:rFonts w:ascii="微软雅黑" w:eastAsia="微软雅黑" w:hAnsi="微软雅黑" w:hint="eastAsia"/>
          <w:szCs w:val="21"/>
        </w:rPr>
        <w:t>配置其他业务字段</w:t>
      </w:r>
      <w:r w:rsidR="00D35523">
        <w:rPr>
          <w:rFonts w:ascii="微软雅黑" w:eastAsia="微软雅黑" w:hAnsi="微软雅黑" w:hint="eastAsia"/>
          <w:szCs w:val="21"/>
        </w:rPr>
        <w:t>类推。</w:t>
      </w:r>
    </w:p>
    <w:p w:rsidR="00AA7CFD" w:rsidRPr="00AA7CFD" w:rsidRDefault="00AA7CFD" w:rsidP="00784390">
      <w:pPr>
        <w:rPr>
          <w:rFonts w:ascii="微软雅黑" w:eastAsia="微软雅黑" w:hAnsi="微软雅黑"/>
        </w:rPr>
      </w:pPr>
    </w:p>
    <w:p w:rsidR="00A704A3" w:rsidRDefault="00784390" w:rsidP="00784390">
      <w:pPr>
        <w:pStyle w:val="3"/>
        <w:numPr>
          <w:ilvl w:val="0"/>
          <w:numId w:val="3"/>
        </w:numPr>
      </w:pPr>
      <w:r>
        <w:rPr>
          <w:rFonts w:hint="eastAsia"/>
        </w:rPr>
        <w:t>EGOVGIS</w:t>
      </w:r>
    </w:p>
    <w:p w:rsidR="00784390" w:rsidRDefault="007D2C7D" w:rsidP="00784390">
      <w:pPr>
        <w:rPr>
          <w:rFonts w:ascii="微软雅黑" w:eastAsia="微软雅黑" w:hAnsi="微软雅黑"/>
        </w:rPr>
      </w:pPr>
      <w:r w:rsidRPr="007D2C7D">
        <w:rPr>
          <w:rFonts w:ascii="微软雅黑" w:eastAsia="微软雅黑" w:hAnsi="微软雅黑"/>
        </w:rPr>
        <w:t>E</w:t>
      </w:r>
      <w:r w:rsidRPr="007D2C7D">
        <w:rPr>
          <w:rFonts w:ascii="微软雅黑" w:eastAsia="微软雅黑" w:hAnsi="微软雅黑" w:hint="eastAsia"/>
        </w:rPr>
        <w:t>govgis</w:t>
      </w:r>
      <w:r>
        <w:rPr>
          <w:rFonts w:ascii="微软雅黑" w:eastAsia="微软雅黑" w:hAnsi="微软雅黑" w:hint="eastAsia"/>
        </w:rPr>
        <w:t>是配置系统有关图形部分的核心，</w:t>
      </w:r>
      <w:r>
        <w:rPr>
          <w:rFonts w:ascii="微软雅黑" w:eastAsia="微软雅黑" w:hAnsi="微软雅黑"/>
        </w:rPr>
        <w:t>S</w:t>
      </w:r>
      <w:r>
        <w:rPr>
          <w:rFonts w:ascii="微软雅黑" w:eastAsia="微软雅黑" w:hAnsi="微软雅黑" w:hint="eastAsia"/>
        </w:rPr>
        <w:t>ams以及数据中心所用到的图形都由egovgis提供，所以地块分析以及信息查看均在egovgis</w:t>
      </w:r>
      <w:r w:rsidR="00D119AF">
        <w:rPr>
          <w:rFonts w:ascii="微软雅黑" w:eastAsia="微软雅黑" w:hAnsi="微软雅黑" w:hint="eastAsia"/>
        </w:rPr>
        <w:t>中配置，详细的配置</w:t>
      </w:r>
      <w:r>
        <w:rPr>
          <w:rFonts w:ascii="微软雅黑" w:eastAsia="微软雅黑" w:hAnsi="微软雅黑" w:hint="eastAsia"/>
        </w:rPr>
        <w:t>见egovgis的配置文档。</w:t>
      </w:r>
      <w:r w:rsidR="004560B8">
        <w:rPr>
          <w:rFonts w:ascii="微软雅黑" w:eastAsia="微软雅黑" w:hAnsi="微软雅黑" w:hint="eastAsia"/>
        </w:rPr>
        <w:t>（注：</w:t>
      </w:r>
      <w:r w:rsidR="00524FB6">
        <w:rPr>
          <w:rFonts w:ascii="微软雅黑" w:eastAsia="微软雅黑" w:hAnsi="微软雅黑" w:hint="eastAsia"/>
        </w:rPr>
        <w:t>由于太原系统中上传的地图非标准坐标系，所以需要对其x</w:t>
      </w:r>
      <w:r w:rsidR="003543BD">
        <w:rPr>
          <w:rFonts w:ascii="微软雅黑" w:eastAsia="微软雅黑" w:hAnsi="微软雅黑" w:hint="eastAsia"/>
        </w:rPr>
        <w:t>坐标进行一定的偏移量处理，这个偏移量对应于config.xml文件中的coordOffsetX节点。</w:t>
      </w:r>
      <w:r w:rsidR="004560B8">
        <w:rPr>
          <w:rFonts w:ascii="微软雅黑" w:eastAsia="微软雅黑" w:hAnsi="微软雅黑" w:hint="eastAsia"/>
        </w:rPr>
        <w:t>）</w:t>
      </w:r>
    </w:p>
    <w:p w:rsidR="00C824A3" w:rsidRDefault="00C824A3" w:rsidP="00C824A3">
      <w:pPr>
        <w:pStyle w:val="4"/>
        <w:numPr>
          <w:ilvl w:val="0"/>
          <w:numId w:val="2"/>
        </w:numPr>
      </w:pPr>
      <w:r>
        <w:rPr>
          <w:rFonts w:hint="eastAsia"/>
        </w:rPr>
        <w:lastRenderedPageBreak/>
        <w:t>相交分析</w:t>
      </w:r>
    </w:p>
    <w:p w:rsidR="007D2C7D" w:rsidRDefault="007D2C7D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S</w:t>
      </w:r>
      <w:r>
        <w:rPr>
          <w:rFonts w:ascii="微软雅黑" w:eastAsia="微软雅黑" w:hAnsi="微软雅黑" w:hint="eastAsia"/>
        </w:rPr>
        <w:t>ams及数据中心用到的分析功能需配置egovgis</w:t>
      </w:r>
      <w:r w:rsidR="008819BA">
        <w:rPr>
          <w:rFonts w:ascii="微软雅黑" w:eastAsia="微软雅黑" w:hAnsi="微软雅黑" w:hint="eastAsia"/>
        </w:rPr>
        <w:t>中相交分析，图下图：</w:t>
      </w:r>
    </w:p>
    <w:p w:rsidR="007D2C7D" w:rsidRDefault="007D2C7D" w:rsidP="00784390">
      <w:pPr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39C7E5B7" wp14:editId="44C46EB4">
            <wp:extent cx="4914900" cy="31432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9BA" w:rsidRDefault="008819BA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其对应的配置说明为egovgis配置文档中“</w:t>
      </w:r>
      <w:r w:rsidRPr="008819BA">
        <w:rPr>
          <w:rFonts w:ascii="微软雅黑" w:eastAsia="微软雅黑" w:hAnsi="微软雅黑" w:hint="eastAsia"/>
        </w:rPr>
        <w:t>5.7</w:t>
      </w:r>
      <w:r w:rsidRPr="008819BA">
        <w:rPr>
          <w:rFonts w:ascii="微软雅黑" w:eastAsia="微软雅黑" w:hAnsi="微软雅黑" w:hint="eastAsia"/>
        </w:rPr>
        <w:tab/>
        <w:t>基于SQL的相交分析XML配置模板</w:t>
      </w:r>
      <w:r>
        <w:rPr>
          <w:rFonts w:ascii="微软雅黑" w:eastAsia="微软雅黑" w:hAnsi="微软雅黑" w:hint="eastAsia"/>
        </w:rPr>
        <w:t>”，</w:t>
      </w:r>
    </w:p>
    <w:p w:rsidR="008819BA" w:rsidRDefault="008819BA" w:rsidP="00784390">
      <w:pPr>
        <w:rPr>
          <w:rFonts w:ascii="微软雅黑" w:eastAsia="微软雅黑" w:hAnsi="微软雅黑"/>
        </w:rPr>
      </w:pPr>
      <w:proofErr w:type="spellStart"/>
      <w:r>
        <w:rPr>
          <w:rFonts w:ascii="微软雅黑" w:eastAsia="微软雅黑" w:hAnsi="微软雅黑" w:hint="eastAsia"/>
        </w:rPr>
        <w:t>linkUrl</w:t>
      </w:r>
      <w:proofErr w:type="spellEnd"/>
      <w:r>
        <w:rPr>
          <w:rFonts w:ascii="微软雅黑" w:eastAsia="微软雅黑" w:hAnsi="微软雅黑" w:hint="eastAsia"/>
        </w:rPr>
        <w:t xml:space="preserve"> 的地址改为：</w:t>
      </w:r>
      <w:r w:rsidR="003468D0">
        <w:fldChar w:fldCharType="begin"/>
      </w:r>
      <w:r w:rsidR="003468D0">
        <w:instrText xml:space="preserve"> HYPERLINK "http://192.168.1.125:9999/sams/map!analysis.action" </w:instrText>
      </w:r>
      <w:r w:rsidR="003468D0">
        <w:fldChar w:fldCharType="separate"/>
      </w:r>
      <w:r w:rsidRPr="00BF1CA3">
        <w:rPr>
          <w:rStyle w:val="a5"/>
          <w:rFonts w:ascii="微软雅黑" w:eastAsia="微软雅黑" w:hAnsi="微软雅黑"/>
        </w:rPr>
        <w:t>http://192.168.1.125:9999/sams/map!analysis.action</w:t>
      </w:r>
      <w:r w:rsidR="003468D0">
        <w:rPr>
          <w:rStyle w:val="a5"/>
          <w:rFonts w:ascii="微软雅黑" w:eastAsia="微软雅黑" w:hAnsi="微软雅黑"/>
        </w:rPr>
        <w:fldChar w:fldCharType="end"/>
      </w:r>
      <w:r w:rsidR="0096294A">
        <w:rPr>
          <w:rStyle w:val="a5"/>
          <w:rFonts w:ascii="微软雅黑" w:eastAsia="微软雅黑" w:hAnsi="微软雅黑" w:hint="eastAsia"/>
        </w:rPr>
        <w:t>？type=</w:t>
      </w:r>
      <w:proofErr w:type="spellStart"/>
      <w:r w:rsidR="0096294A">
        <w:rPr>
          <w:rStyle w:val="a5"/>
          <w:rFonts w:ascii="微软雅黑" w:eastAsia="微软雅黑" w:hAnsi="微软雅黑" w:hint="eastAsia"/>
        </w:rPr>
        <w:t>fcp</w:t>
      </w:r>
      <w:proofErr w:type="spellEnd"/>
      <w:r>
        <w:rPr>
          <w:rFonts w:ascii="微软雅黑" w:eastAsia="微软雅黑" w:hAnsi="微软雅黑" w:hint="eastAsia"/>
        </w:rPr>
        <w:t xml:space="preserve"> ，</w:t>
      </w:r>
      <w:proofErr w:type="spellStart"/>
      <w:r>
        <w:rPr>
          <w:rFonts w:ascii="微软雅黑" w:eastAsia="微软雅黑" w:hAnsi="微软雅黑" w:hint="eastAsia"/>
        </w:rPr>
        <w:t>ip</w:t>
      </w:r>
      <w:proofErr w:type="spellEnd"/>
      <w:r w:rsidR="0096294A">
        <w:rPr>
          <w:rFonts w:ascii="微软雅黑" w:eastAsia="微软雅黑" w:hAnsi="微软雅黑" w:hint="eastAsia"/>
        </w:rPr>
        <w:t>根据实施情况变动</w:t>
      </w:r>
      <w:r w:rsidR="00A3474B">
        <w:rPr>
          <w:rFonts w:ascii="微软雅黑" w:eastAsia="微软雅黑" w:hAnsi="微软雅黑" w:hint="eastAsia"/>
        </w:rPr>
        <w:t>，</w:t>
      </w:r>
      <w:r w:rsidR="0096294A">
        <w:rPr>
          <w:rFonts w:ascii="微软雅黑" w:eastAsia="微软雅黑" w:hAnsi="微软雅黑" w:hint="eastAsia"/>
        </w:rPr>
        <w:t>后面的type代表业务类型，根据实际情况变动。</w:t>
      </w:r>
    </w:p>
    <w:p w:rsidR="00B450B7" w:rsidRDefault="00F117A9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注意egovgis中需更改对应config.xml中的分析为sql分析。</w:t>
      </w:r>
    </w:p>
    <w:p w:rsidR="00F117A9" w:rsidRDefault="00B450B7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相关帮助：</w:t>
      </w:r>
      <w:hyperlink r:id="rId14" w:history="1">
        <w:r w:rsidRPr="00146C54">
          <w:rPr>
            <w:rStyle w:val="a5"/>
            <w:rFonts w:ascii="微软雅黑" w:eastAsia="微软雅黑" w:hAnsi="微软雅黑"/>
          </w:rPr>
          <w:t>http://swg.gtis.com.cn/wiki/pages/viewpage.action?pageId=3866741</w:t>
        </w:r>
      </w:hyperlink>
      <w:r>
        <w:rPr>
          <w:rFonts w:ascii="微软雅黑" w:eastAsia="微软雅黑" w:hAnsi="微软雅黑" w:hint="eastAsia"/>
        </w:rPr>
        <w:t xml:space="preserve"> </w:t>
      </w:r>
    </w:p>
    <w:p w:rsidR="00857D76" w:rsidRDefault="00857D76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参考模版：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522"/>
      </w:tblGrid>
      <w:tr w:rsidR="00857D76" w:rsidTr="00857D76">
        <w:tc>
          <w:tcPr>
            <w:tcW w:w="8522" w:type="dxa"/>
          </w:tcPr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>&lt;?xml version="1.0" encoding="UTF-8"?&gt;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>&lt;funConfig&gt;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&lt;layer&gt;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&lt;label&gt;</w:t>
            </w:r>
            <w:r w:rsidRPr="00C824A3">
              <w:rPr>
                <w:rFonts w:eastAsia="微软雅黑" w:cstheme="minorHAnsi"/>
              </w:rPr>
              <w:t>地类图斑</w:t>
            </w:r>
            <w:r w:rsidRPr="00C824A3">
              <w:rPr>
                <w:rFonts w:eastAsia="微软雅黑" w:cstheme="minorHAnsi"/>
              </w:rPr>
              <w:t>(140108)&lt;/label&gt;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&lt;layerName&gt;SDE.DLTB_H_140108&lt;/layerName&gt;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&lt;layerAlias&gt;</w:t>
            </w:r>
            <w:r w:rsidRPr="00C824A3">
              <w:rPr>
                <w:rFonts w:eastAsia="微软雅黑" w:cstheme="minorHAnsi"/>
              </w:rPr>
              <w:t>地类图斑</w:t>
            </w:r>
            <w:r w:rsidRPr="00C824A3">
              <w:rPr>
                <w:rFonts w:eastAsia="微软雅黑" w:cstheme="minorHAnsi"/>
              </w:rPr>
              <w:t>(140108)&lt;/layerAlias&gt;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&lt;returnFields&gt;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name="BSM " alias="</w:t>
            </w:r>
            <w:r w:rsidRPr="00C824A3">
              <w:rPr>
                <w:rFonts w:eastAsia="微软雅黑" w:cstheme="minorHAnsi"/>
              </w:rPr>
              <w:t>标识码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lastRenderedPageBreak/>
              <w:t xml:space="preserve">            &lt;field name="QSXZ " alias="</w:t>
            </w:r>
            <w:r w:rsidRPr="00C824A3">
              <w:rPr>
                <w:rFonts w:eastAsia="微软雅黑" w:cstheme="minorHAnsi"/>
              </w:rPr>
              <w:t>权属性质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name="PZWH " alias="</w:t>
            </w:r>
            <w:r w:rsidRPr="00C824A3">
              <w:rPr>
                <w:rFonts w:eastAsia="微软雅黑" w:cstheme="minorHAnsi"/>
              </w:rPr>
              <w:t>批准文号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name="BGRQ " alias="</w:t>
            </w:r>
            <w:r w:rsidRPr="00C824A3">
              <w:rPr>
                <w:rFonts w:eastAsia="微软雅黑" w:cstheme="minorHAnsi"/>
              </w:rPr>
              <w:t>变更日期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name="SSQY " alias="</w:t>
            </w:r>
            <w:r w:rsidRPr="00C824A3">
              <w:rPr>
                <w:rFonts w:eastAsia="微软雅黑" w:cstheme="minorHAnsi"/>
              </w:rPr>
              <w:t>所属区域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name="QSDWMC " alias="</w:t>
            </w:r>
            <w:r w:rsidRPr="00C824A3">
              <w:rPr>
                <w:rFonts w:eastAsia="微软雅黑" w:cstheme="minorHAnsi"/>
              </w:rPr>
              <w:t>权属单位名称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name="ZLDWMC" alias="</w:t>
            </w:r>
            <w:r w:rsidRPr="00C824A3">
              <w:rPr>
                <w:rFonts w:eastAsia="微软雅黑" w:cstheme="minorHAnsi"/>
              </w:rPr>
              <w:t>座落单位名称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name="BZ" alias="</w:t>
            </w:r>
            <w:r w:rsidRPr="00C824A3">
              <w:rPr>
                <w:rFonts w:eastAsia="微软雅黑" w:cstheme="minorHAnsi"/>
              </w:rPr>
              <w:t>备注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&lt;/returnFields&gt;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&lt;linkURL&gt;http://192.168.1.125:9999/sams/map!analysis.action&lt;/linkURL&gt;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&lt;/layer&gt;</w:t>
            </w:r>
          </w:p>
          <w:p w:rsidR="00857D76" w:rsidRDefault="00C824A3" w:rsidP="00C824A3">
            <w:pPr>
              <w:rPr>
                <w:rFonts w:ascii="微软雅黑" w:eastAsia="微软雅黑" w:hAnsi="微软雅黑"/>
              </w:rPr>
            </w:pPr>
            <w:r w:rsidRPr="00C824A3">
              <w:rPr>
                <w:rFonts w:eastAsia="微软雅黑" w:cstheme="minorHAnsi"/>
              </w:rPr>
              <w:t>&lt;/funConfig&gt;</w:t>
            </w:r>
            <w:r w:rsidRPr="00C824A3">
              <w:rPr>
                <w:rFonts w:eastAsia="微软雅黑" w:cstheme="minorHAnsi"/>
              </w:rPr>
              <w:tab/>
            </w:r>
            <w:r w:rsidR="00857D76" w:rsidRPr="00857D76">
              <w:rPr>
                <w:rFonts w:ascii="微软雅黑" w:eastAsia="微软雅黑" w:hAnsi="微软雅黑"/>
              </w:rPr>
              <w:tab/>
            </w:r>
          </w:p>
        </w:tc>
      </w:tr>
    </w:tbl>
    <w:p w:rsidR="00857D76" w:rsidRDefault="009342AE" w:rsidP="00C824A3">
      <w:pPr>
        <w:pStyle w:val="4"/>
        <w:numPr>
          <w:ilvl w:val="0"/>
          <w:numId w:val="2"/>
        </w:numPr>
      </w:pPr>
      <w:r>
        <w:rPr>
          <w:rFonts w:hint="eastAsia"/>
        </w:rPr>
        <w:lastRenderedPageBreak/>
        <w:t>图形查询</w:t>
      </w:r>
    </w:p>
    <w:p w:rsidR="00C824A3" w:rsidRDefault="00C824A3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如果想从</w:t>
      </w:r>
      <w:r w:rsidRPr="00C824A3">
        <w:rPr>
          <w:rFonts w:ascii="微软雅黑" w:eastAsia="微软雅黑" w:hAnsi="微软雅黑" w:hint="eastAsia"/>
        </w:rPr>
        <w:t>数据中心查看</w:t>
      </w:r>
      <w:r>
        <w:rPr>
          <w:rFonts w:ascii="微软雅黑" w:eastAsia="微软雅黑" w:hAnsi="微软雅黑" w:hint="eastAsia"/>
        </w:rPr>
        <w:t>具体某一地块的</w:t>
      </w:r>
      <w:r w:rsidR="00ED4850">
        <w:rPr>
          <w:rFonts w:ascii="微软雅黑" w:eastAsia="微软雅黑" w:hAnsi="微软雅黑" w:hint="eastAsia"/>
        </w:rPr>
        <w:t>的过程及批准信息就配置此功能。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具体模版详见egovgis配置文档中“</w:t>
      </w:r>
      <w:r w:rsidRPr="009342AE">
        <w:rPr>
          <w:rFonts w:ascii="微软雅黑" w:eastAsia="微软雅黑" w:hAnsi="微软雅黑" w:hint="eastAsia"/>
        </w:rPr>
        <w:t>5.1</w:t>
      </w:r>
      <w:r w:rsidRPr="009342AE">
        <w:rPr>
          <w:rFonts w:ascii="微软雅黑" w:eastAsia="微软雅黑" w:hAnsi="微软雅黑" w:hint="eastAsia"/>
        </w:rPr>
        <w:tab/>
        <w:t>图形查询XML配置模板</w:t>
      </w:r>
      <w:r>
        <w:rPr>
          <w:rFonts w:ascii="微软雅黑" w:eastAsia="微软雅黑" w:hAnsi="微软雅黑" w:hint="eastAsia"/>
        </w:rPr>
        <w:t>”新版本格式。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主要区别还是在于linkURL，不同的图层对应sams中不同的</w:t>
      </w:r>
      <w:r w:rsidR="00FC756A">
        <w:rPr>
          <w:rFonts w:ascii="微软雅黑" w:eastAsia="微软雅黑" w:hAnsi="微软雅黑" w:hint="eastAsia"/>
        </w:rPr>
        <w:t>业务类型，</w:t>
      </w:r>
      <w:r>
        <w:rPr>
          <w:rFonts w:ascii="微软雅黑" w:eastAsia="微软雅黑" w:hAnsi="微软雅黑" w:hint="eastAsia"/>
        </w:rPr>
        <w:t>例如征地业务配置的为</w:t>
      </w:r>
      <w:r w:rsidRPr="009342AE">
        <w:rPr>
          <w:rFonts w:ascii="微软雅黑" w:eastAsia="微软雅黑" w:hAnsi="微软雅黑" w:hint="eastAsia"/>
        </w:rPr>
        <w:t xml:space="preserve"> </w:t>
      </w:r>
      <w:hyperlink r:id="rId15" w:history="1">
        <w:r w:rsidR="00524FB6" w:rsidRPr="00C67FA3">
          <w:rPr>
            <w:rStyle w:val="a5"/>
            <w:rFonts w:ascii="微软雅黑" w:eastAsia="微软雅黑" w:hAnsi="微软雅黑"/>
          </w:rPr>
          <w:t>http://192.168.50.11:8080/sams/gateway!detail.action?type=sla&amp;</w:t>
        </w:r>
        <w:r w:rsidR="00524FB6" w:rsidRPr="00C67FA3">
          <w:rPr>
            <w:rStyle w:val="a5"/>
            <w:rFonts w:ascii="微软雅黑" w:eastAsia="微软雅黑" w:hAnsi="微软雅黑" w:hint="eastAsia"/>
          </w:rPr>
          <w:t>amp;</w:t>
        </w:r>
        <w:r w:rsidR="00524FB6" w:rsidRPr="00C67FA3">
          <w:rPr>
            <w:rStyle w:val="a5"/>
            <w:rFonts w:ascii="微软雅黑" w:eastAsia="微软雅黑" w:hAnsi="微软雅黑"/>
          </w:rPr>
          <w:t>id=</w:t>
        </w:r>
      </w:hyperlink>
      <w:r w:rsidRPr="009342AE">
        <w:rPr>
          <w:rFonts w:ascii="微软雅黑" w:eastAsia="微软雅黑" w:hAnsi="微软雅黑" w:hint="eastAsia"/>
        </w:rPr>
        <w:t xml:space="preserve"> ，</w:t>
      </w:r>
      <w:r w:rsidR="00FC756A">
        <w:rPr>
          <w:rFonts w:ascii="微软雅黑" w:eastAsia="微软雅黑" w:hAnsi="微软雅黑" w:hint="eastAsia"/>
        </w:rPr>
        <w:t>其他图层根据业务类型更改type值，</w:t>
      </w:r>
      <w:r w:rsidRPr="009342AE">
        <w:rPr>
          <w:rFonts w:ascii="微软雅黑" w:eastAsia="微软雅黑" w:hAnsi="微软雅黑" w:hint="eastAsia"/>
        </w:rPr>
        <w:t>具体id在图形中取什么值注意配置</w:t>
      </w:r>
      <w:r w:rsidRPr="009342AE">
        <w:rPr>
          <w:rFonts w:ascii="微软雅黑" w:eastAsia="微软雅黑" w:hAnsi="微软雅黑"/>
        </w:rPr>
        <w:t>linkValueField</w:t>
      </w:r>
      <w:r w:rsidRPr="009342AE">
        <w:rPr>
          <w:rFonts w:ascii="微软雅黑" w:eastAsia="微软雅黑" w:hAnsi="微软雅黑" w:hint="eastAsia"/>
        </w:rPr>
        <w:t>，其他</w:t>
      </w:r>
      <w:r>
        <w:rPr>
          <w:rFonts w:ascii="微软雅黑" w:eastAsia="微软雅黑" w:hAnsi="微软雅黑" w:hint="eastAsia"/>
        </w:rPr>
        <w:t>业务类推。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附：三种主要业务类型：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61"/>
        <w:gridCol w:w="4261"/>
      </w:tblGrid>
      <w:tr w:rsidR="009342AE" w:rsidTr="009342AE">
        <w:tc>
          <w:tcPr>
            <w:tcW w:w="4261" w:type="dxa"/>
          </w:tcPr>
          <w:p w:rsidR="009342AE" w:rsidRPr="00861CEF" w:rsidRDefault="009342AE" w:rsidP="00C824A3">
            <w:pPr>
              <w:rPr>
                <w:rFonts w:ascii="微软雅黑" w:eastAsia="微软雅黑" w:hAnsi="微软雅黑"/>
                <w:b/>
              </w:rPr>
            </w:pPr>
            <w:r w:rsidRPr="00861CEF">
              <w:rPr>
                <w:rFonts w:ascii="微软雅黑" w:eastAsia="微软雅黑" w:hAnsi="微软雅黑" w:hint="eastAsia"/>
                <w:b/>
              </w:rPr>
              <w:t>业务名称</w:t>
            </w:r>
          </w:p>
        </w:tc>
        <w:tc>
          <w:tcPr>
            <w:tcW w:w="4261" w:type="dxa"/>
          </w:tcPr>
          <w:p w:rsidR="009342AE" w:rsidRPr="00861CEF" w:rsidRDefault="009342AE" w:rsidP="00C824A3">
            <w:pPr>
              <w:rPr>
                <w:rFonts w:ascii="微软雅黑" w:eastAsia="微软雅黑" w:hAnsi="微软雅黑"/>
                <w:b/>
              </w:rPr>
            </w:pPr>
            <w:r w:rsidRPr="00861CEF">
              <w:rPr>
                <w:rFonts w:ascii="微软雅黑" w:eastAsia="微软雅黑" w:hAnsi="微软雅黑" w:hint="eastAsia"/>
                <w:b/>
              </w:rPr>
              <w:t>业务类型</w:t>
            </w:r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农转业务项目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fcp</w:t>
            </w:r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征地业务项目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sla</w:t>
            </w:r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供地业务项目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sls</w:t>
            </w:r>
          </w:p>
        </w:tc>
      </w:tr>
    </w:tbl>
    <w:p w:rsidR="009342AE" w:rsidRDefault="006C4D12" w:rsidP="006C4D12">
      <w:pPr>
        <w:pStyle w:val="4"/>
        <w:numPr>
          <w:ilvl w:val="0"/>
          <w:numId w:val="2"/>
        </w:numPr>
      </w:pPr>
      <w:r>
        <w:rPr>
          <w:rFonts w:hint="eastAsia"/>
        </w:rPr>
        <w:lastRenderedPageBreak/>
        <w:t>属性查看</w:t>
      </w:r>
    </w:p>
    <w:p w:rsidR="006C4D12" w:rsidRPr="00EE7814" w:rsidRDefault="001B503C" w:rsidP="006C4D12">
      <w:pPr>
        <w:rPr>
          <w:rFonts w:ascii="微软雅黑" w:eastAsia="微软雅黑" w:hAnsi="微软雅黑"/>
        </w:rPr>
      </w:pPr>
      <w:r w:rsidRPr="00EE7814">
        <w:rPr>
          <w:rFonts w:ascii="微软雅黑" w:eastAsia="微软雅黑" w:hAnsi="微软雅黑"/>
        </w:rPr>
        <w:t>S</w:t>
      </w:r>
      <w:r w:rsidRPr="00EE7814">
        <w:rPr>
          <w:rFonts w:ascii="微软雅黑" w:eastAsia="微软雅黑" w:hAnsi="微软雅黑" w:hint="eastAsia"/>
        </w:rPr>
        <w:t>ams中想要实现点击某一地块查看该业务下此地块的项目</w:t>
      </w:r>
      <w:r w:rsidR="00F6532A" w:rsidRPr="00EE7814">
        <w:rPr>
          <w:rFonts w:ascii="微软雅黑" w:eastAsia="微软雅黑" w:hAnsi="微软雅黑" w:hint="eastAsia"/>
        </w:rPr>
        <w:t>过程及批准</w:t>
      </w:r>
      <w:r w:rsidRPr="00EE7814">
        <w:rPr>
          <w:rFonts w:ascii="微软雅黑" w:eastAsia="微软雅黑" w:hAnsi="微软雅黑" w:hint="eastAsia"/>
        </w:rPr>
        <w:t>信息可配置此功能。</w:t>
      </w:r>
    </w:p>
    <w:p w:rsidR="00C60709" w:rsidRPr="00EE7814" w:rsidRDefault="00C60709" w:rsidP="00C60709">
      <w:pPr>
        <w:rPr>
          <w:rFonts w:ascii="微软雅黑" w:eastAsia="微软雅黑" w:hAnsi="微软雅黑"/>
        </w:rPr>
      </w:pPr>
      <w:r w:rsidRPr="00EE7814">
        <w:rPr>
          <w:rFonts w:ascii="微软雅黑" w:eastAsia="微软雅黑" w:hAnsi="微软雅黑" w:hint="eastAsia"/>
        </w:rPr>
        <w:t>具体模版详见egovgis配置文档中“5.5</w:t>
      </w:r>
      <w:r w:rsidRPr="00EE7814">
        <w:rPr>
          <w:rFonts w:ascii="微软雅黑" w:eastAsia="微软雅黑" w:hAnsi="微软雅黑" w:hint="eastAsia"/>
        </w:rPr>
        <w:tab/>
        <w:t>属性查看XML配置模板”新版本格式。</w:t>
      </w:r>
    </w:p>
    <w:p w:rsidR="006C4D12" w:rsidRPr="009342AE" w:rsidRDefault="00220886" w:rsidP="00C824A3">
      <w:pPr>
        <w:rPr>
          <w:rFonts w:ascii="微软雅黑" w:eastAsia="微软雅黑" w:hAnsi="微软雅黑"/>
        </w:rPr>
      </w:pPr>
      <w:r w:rsidRPr="00EE7814">
        <w:rPr>
          <w:rFonts w:ascii="微软雅黑" w:eastAsia="微软雅黑" w:hAnsi="微软雅黑" w:hint="eastAsia"/>
        </w:rPr>
        <w:t>主要区别仍然在于linkURL，不同的图层对应sams中不同的业务类型，例如</w:t>
      </w:r>
      <w:r w:rsidR="008C78FE" w:rsidRPr="00EE7814">
        <w:rPr>
          <w:rFonts w:ascii="微软雅黑" w:eastAsia="微软雅黑" w:hAnsi="微软雅黑" w:hint="eastAsia"/>
        </w:rPr>
        <w:t>农转</w:t>
      </w:r>
      <w:r w:rsidRPr="00EE7814">
        <w:rPr>
          <w:rFonts w:ascii="微软雅黑" w:eastAsia="微软雅黑" w:hAnsi="微软雅黑" w:hint="eastAsia"/>
        </w:rPr>
        <w:t xml:space="preserve">业务配置的为 </w:t>
      </w:r>
      <w:hyperlink r:id="rId16" w:history="1">
        <w:r w:rsidR="008C78FE" w:rsidRPr="00EE7814">
          <w:rPr>
            <w:rStyle w:val="a5"/>
            <w:rFonts w:ascii="微软雅黑" w:eastAsia="微软雅黑" w:hAnsi="微软雅黑"/>
          </w:rPr>
          <w:t>http://192.168.50.11:8080/sams/gateway!detail.action?type=</w:t>
        </w:r>
        <w:r w:rsidR="008C78FE" w:rsidRPr="00EE7814">
          <w:rPr>
            <w:rStyle w:val="a5"/>
            <w:rFonts w:ascii="微软雅黑" w:eastAsia="微软雅黑" w:hAnsi="微软雅黑" w:hint="eastAsia"/>
          </w:rPr>
          <w:t>fcp</w:t>
        </w:r>
        <w:r w:rsidR="008C78FE" w:rsidRPr="00EE7814">
          <w:rPr>
            <w:rStyle w:val="a5"/>
            <w:rFonts w:ascii="微软雅黑" w:eastAsia="微软雅黑" w:hAnsi="微软雅黑"/>
          </w:rPr>
          <w:t>&amp;</w:t>
        </w:r>
        <w:r w:rsidR="008C78FE" w:rsidRPr="00EE7814">
          <w:rPr>
            <w:rStyle w:val="a5"/>
            <w:rFonts w:ascii="微软雅黑" w:eastAsia="微软雅黑" w:hAnsi="微软雅黑" w:hint="eastAsia"/>
          </w:rPr>
          <w:t>amp;</w:t>
        </w:r>
        <w:r w:rsidR="008C78FE" w:rsidRPr="00EE7814">
          <w:rPr>
            <w:rStyle w:val="a5"/>
            <w:rFonts w:ascii="微软雅黑" w:eastAsia="微软雅黑" w:hAnsi="微软雅黑"/>
          </w:rPr>
          <w:t>id=</w:t>
        </w:r>
      </w:hyperlink>
      <w:r w:rsidRPr="00EE7814">
        <w:rPr>
          <w:rFonts w:ascii="微软雅黑" w:eastAsia="微软雅黑" w:hAnsi="微软雅黑" w:hint="eastAsia"/>
        </w:rPr>
        <w:t xml:space="preserve"> </w:t>
      </w:r>
      <w:proofErr w:type="gramStart"/>
      <w:r w:rsidRPr="00EE7814">
        <w:rPr>
          <w:rFonts w:ascii="微软雅黑" w:eastAsia="微软雅黑" w:hAnsi="微软雅黑" w:hint="eastAsia"/>
        </w:rPr>
        <w:t>，</w:t>
      </w:r>
      <w:r w:rsidR="002E3C0E" w:rsidRPr="00EE7814">
        <w:rPr>
          <w:rFonts w:ascii="微软雅黑" w:eastAsia="微软雅黑" w:hAnsi="微软雅黑" w:hint="eastAsia"/>
        </w:rPr>
        <w:t>(</w:t>
      </w:r>
      <w:proofErr w:type="spellStart"/>
      <w:proofErr w:type="gramEnd"/>
      <w:r w:rsidR="002E3C0E" w:rsidRPr="00EE7814">
        <w:rPr>
          <w:rFonts w:ascii="微软雅黑" w:eastAsia="微软雅黑" w:hAnsi="微软雅黑" w:hint="eastAsia"/>
        </w:rPr>
        <w:t>ip</w:t>
      </w:r>
      <w:proofErr w:type="spellEnd"/>
      <w:r w:rsidR="0087295C" w:rsidRPr="00EE7814">
        <w:rPr>
          <w:rFonts w:ascii="微软雅黑" w:eastAsia="微软雅黑" w:hAnsi="微软雅黑" w:hint="eastAsia"/>
        </w:rPr>
        <w:t>地址根据实施</w:t>
      </w:r>
      <w:r w:rsidR="002E3C0E" w:rsidRPr="00EE7814">
        <w:rPr>
          <w:rFonts w:ascii="微软雅黑" w:eastAsia="微软雅黑" w:hAnsi="微软雅黑" w:hint="eastAsia"/>
        </w:rPr>
        <w:t>情况变动)</w:t>
      </w:r>
      <w:r w:rsidRPr="00EE7814">
        <w:rPr>
          <w:rFonts w:ascii="微软雅黑" w:eastAsia="微软雅黑" w:hAnsi="微软雅黑" w:hint="eastAsia"/>
        </w:rPr>
        <w:t>其他图层根据业务类型更改type值，具体id在图形中取什么值注意配置</w:t>
      </w:r>
      <w:proofErr w:type="spellStart"/>
      <w:r w:rsidR="000958A3" w:rsidRPr="00EE7814">
        <w:rPr>
          <w:rFonts w:ascii="微软雅黑" w:eastAsia="微软雅黑" w:hAnsi="微软雅黑"/>
        </w:rPr>
        <w:t>link</w:t>
      </w:r>
      <w:r w:rsidRPr="00EE7814">
        <w:rPr>
          <w:rFonts w:ascii="微软雅黑" w:eastAsia="微软雅黑" w:hAnsi="微软雅黑"/>
        </w:rPr>
        <w:t>Field</w:t>
      </w:r>
      <w:proofErr w:type="spellEnd"/>
      <w:r w:rsidRPr="00EE7814">
        <w:rPr>
          <w:rFonts w:ascii="微软雅黑" w:eastAsia="微软雅黑" w:hAnsi="微软雅黑" w:hint="eastAsia"/>
        </w:rPr>
        <w:t>，其他业务类推。</w:t>
      </w:r>
    </w:p>
    <w:p w:rsidR="005B693C" w:rsidRDefault="005B693C" w:rsidP="00784390">
      <w:pPr>
        <w:pStyle w:val="3"/>
        <w:numPr>
          <w:ilvl w:val="0"/>
          <w:numId w:val="3"/>
        </w:numPr>
      </w:pPr>
      <w:r>
        <w:rPr>
          <w:rFonts w:hint="eastAsia"/>
        </w:rPr>
        <w:t>数据中心</w:t>
      </w:r>
    </w:p>
    <w:p w:rsidR="005719A5" w:rsidRPr="005719A5" w:rsidRDefault="005719A5" w:rsidP="005719A5">
      <w:pPr>
        <w:rPr>
          <w:rFonts w:ascii="微软雅黑" w:eastAsia="微软雅黑" w:hAnsi="微软雅黑"/>
        </w:rPr>
      </w:pPr>
      <w:r w:rsidRPr="005719A5">
        <w:rPr>
          <w:rFonts w:ascii="微软雅黑" w:eastAsia="微软雅黑" w:hAnsi="微软雅黑" w:hint="eastAsia"/>
        </w:rPr>
        <w:t>连接对应数据中心的数据库</w:t>
      </w:r>
      <w:r>
        <w:rPr>
          <w:rFonts w:ascii="微软雅黑" w:eastAsia="微软雅黑" w:hAnsi="微软雅黑" w:hint="eastAsia"/>
        </w:rPr>
        <w:t>。</w:t>
      </w:r>
    </w:p>
    <w:sectPr w:rsidR="005719A5" w:rsidRPr="005719A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6AFB" w:rsidRDefault="00476AFB" w:rsidP="0048478C">
      <w:r>
        <w:separator/>
      </w:r>
    </w:p>
  </w:endnote>
  <w:endnote w:type="continuationSeparator" w:id="0">
    <w:p w:rsidR="00476AFB" w:rsidRDefault="00476AFB" w:rsidP="004847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6AFB" w:rsidRDefault="00476AFB" w:rsidP="0048478C">
      <w:r>
        <w:separator/>
      </w:r>
    </w:p>
  </w:footnote>
  <w:footnote w:type="continuationSeparator" w:id="0">
    <w:p w:rsidR="00476AFB" w:rsidRDefault="00476AFB" w:rsidP="004847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0020C"/>
    <w:multiLevelType w:val="hybridMultilevel"/>
    <w:tmpl w:val="103E8E6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31A0734F"/>
    <w:multiLevelType w:val="hybridMultilevel"/>
    <w:tmpl w:val="E1B212B8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8D511C0"/>
    <w:multiLevelType w:val="hybridMultilevel"/>
    <w:tmpl w:val="19C624A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F6B"/>
    <w:rsid w:val="000958A3"/>
    <w:rsid w:val="000A73BF"/>
    <w:rsid w:val="000E44FE"/>
    <w:rsid w:val="001B503C"/>
    <w:rsid w:val="00220886"/>
    <w:rsid w:val="0022594D"/>
    <w:rsid w:val="00282C9E"/>
    <w:rsid w:val="002E3C0E"/>
    <w:rsid w:val="003468D0"/>
    <w:rsid w:val="003543BD"/>
    <w:rsid w:val="00394BB1"/>
    <w:rsid w:val="004560B8"/>
    <w:rsid w:val="00476AFB"/>
    <w:rsid w:val="0048478C"/>
    <w:rsid w:val="004E00A5"/>
    <w:rsid w:val="004E7929"/>
    <w:rsid w:val="004F363C"/>
    <w:rsid w:val="00524FB6"/>
    <w:rsid w:val="005719A5"/>
    <w:rsid w:val="005B693C"/>
    <w:rsid w:val="006C4D12"/>
    <w:rsid w:val="006F7BE0"/>
    <w:rsid w:val="00700FD7"/>
    <w:rsid w:val="00710378"/>
    <w:rsid w:val="0071519E"/>
    <w:rsid w:val="0071714B"/>
    <w:rsid w:val="007463FC"/>
    <w:rsid w:val="00777557"/>
    <w:rsid w:val="00784390"/>
    <w:rsid w:val="007950A9"/>
    <w:rsid w:val="007B30B3"/>
    <w:rsid w:val="007D2C7D"/>
    <w:rsid w:val="0080106B"/>
    <w:rsid w:val="00857D76"/>
    <w:rsid w:val="00861CEF"/>
    <w:rsid w:val="0087295C"/>
    <w:rsid w:val="008819BA"/>
    <w:rsid w:val="008C78FE"/>
    <w:rsid w:val="008D649D"/>
    <w:rsid w:val="009342AE"/>
    <w:rsid w:val="0096069F"/>
    <w:rsid w:val="0096294A"/>
    <w:rsid w:val="009C2D7B"/>
    <w:rsid w:val="009C3CFC"/>
    <w:rsid w:val="00A3474B"/>
    <w:rsid w:val="00A704A3"/>
    <w:rsid w:val="00A821D2"/>
    <w:rsid w:val="00AA6A2C"/>
    <w:rsid w:val="00AA7CFD"/>
    <w:rsid w:val="00B23A79"/>
    <w:rsid w:val="00B450B7"/>
    <w:rsid w:val="00BC04EF"/>
    <w:rsid w:val="00BE61CA"/>
    <w:rsid w:val="00C60709"/>
    <w:rsid w:val="00C824A3"/>
    <w:rsid w:val="00CD1BA7"/>
    <w:rsid w:val="00D119AF"/>
    <w:rsid w:val="00D35523"/>
    <w:rsid w:val="00D81F6B"/>
    <w:rsid w:val="00DE533B"/>
    <w:rsid w:val="00EA2EBF"/>
    <w:rsid w:val="00ED4850"/>
    <w:rsid w:val="00EE7814"/>
    <w:rsid w:val="00F117A9"/>
    <w:rsid w:val="00F44880"/>
    <w:rsid w:val="00F47F70"/>
    <w:rsid w:val="00F61CC2"/>
    <w:rsid w:val="00F6532A"/>
    <w:rsid w:val="00FC263D"/>
    <w:rsid w:val="00FC7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A2C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8478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8478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8478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A704A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704A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704A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47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478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47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478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8478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8478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8478C"/>
    <w:rPr>
      <w:b/>
      <w:bCs/>
      <w:sz w:val="32"/>
      <w:szCs w:val="32"/>
    </w:rPr>
  </w:style>
  <w:style w:type="character" w:styleId="a5">
    <w:name w:val="Hyperlink"/>
    <w:basedOn w:val="a0"/>
    <w:uiPriority w:val="99"/>
    <w:unhideWhenUsed/>
    <w:rsid w:val="00AA6A2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A704A3"/>
    <w:pPr>
      <w:ind w:firstLineChars="200" w:firstLine="420"/>
    </w:pPr>
  </w:style>
  <w:style w:type="character" w:customStyle="1" w:styleId="4Char">
    <w:name w:val="标题 4 Char"/>
    <w:basedOn w:val="a0"/>
    <w:link w:val="4"/>
    <w:uiPriority w:val="9"/>
    <w:rsid w:val="00A704A3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704A3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704A3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0E44F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0E44FE"/>
    <w:rPr>
      <w:sz w:val="18"/>
      <w:szCs w:val="18"/>
    </w:rPr>
  </w:style>
  <w:style w:type="table" w:styleId="a8">
    <w:name w:val="Table Grid"/>
    <w:basedOn w:val="a1"/>
    <w:uiPriority w:val="59"/>
    <w:rsid w:val="00857D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A2C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8478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8478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8478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A704A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704A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704A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47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478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47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478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8478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8478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8478C"/>
    <w:rPr>
      <w:b/>
      <w:bCs/>
      <w:sz w:val="32"/>
      <w:szCs w:val="32"/>
    </w:rPr>
  </w:style>
  <w:style w:type="character" w:styleId="a5">
    <w:name w:val="Hyperlink"/>
    <w:basedOn w:val="a0"/>
    <w:uiPriority w:val="99"/>
    <w:unhideWhenUsed/>
    <w:rsid w:val="00AA6A2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A704A3"/>
    <w:pPr>
      <w:ind w:firstLineChars="200" w:firstLine="420"/>
    </w:pPr>
  </w:style>
  <w:style w:type="character" w:customStyle="1" w:styleId="4Char">
    <w:name w:val="标题 4 Char"/>
    <w:basedOn w:val="a0"/>
    <w:link w:val="4"/>
    <w:uiPriority w:val="9"/>
    <w:rsid w:val="00A704A3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704A3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704A3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0E44F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0E44FE"/>
    <w:rPr>
      <w:sz w:val="18"/>
      <w:szCs w:val="18"/>
    </w:rPr>
  </w:style>
  <w:style w:type="table" w:styleId="a8">
    <w:name w:val="Table Grid"/>
    <w:basedOn w:val="a1"/>
    <w:uiPriority w:val="59"/>
    <w:rsid w:val="00857D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wg.gtis.com.cn/wiki/pages/viewpage.action?pageId=5472271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192.168.50.11:8080/sams/gateway!detail.action?type=fcp&amp;amp;id=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://192.168.50.11:8080/sams/gateway!detail.action?type=sla&amp;amp;id=" TargetMode="Externa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hyperlink" Target="http://swg.gtis.com.cn/wiki/pages/viewpage.action?pageId=3866741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1</Pages>
  <Words>494</Words>
  <Characters>2821</Characters>
  <Application>Microsoft Office Word</Application>
  <DocSecurity>0</DocSecurity>
  <Lines>23</Lines>
  <Paragraphs>6</Paragraphs>
  <ScaleCrop>false</ScaleCrop>
  <Company>gtis</Company>
  <LinksUpToDate>false</LinksUpToDate>
  <CharactersWithSpaces>3309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xunianfeng</dc:creator>
  <cp:keywords/>
  <dc:description/>
  <cp:lastModifiedBy>xunianfeng</cp:lastModifiedBy>
  <cp:revision>121</cp:revision>
  <dcterms:created xsi:type="dcterms:W3CDTF">2012-08-28T03:40:00Z</dcterms:created>
  <dcterms:modified xsi:type="dcterms:W3CDTF">2012-09-04T00:33:00Z</dcterms:modified>
</cp:coreProperties>
</file>