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446D" w:rsidRDefault="008D446D">
      <w:pPr>
        <w:rPr>
          <w:rFonts w:asciiTheme="minorEastAsia" w:hAnsiTheme="minorEastAsia"/>
          <w:sz w:val="24"/>
          <w:lang w:eastAsia="zh-CN"/>
        </w:rPr>
      </w:pPr>
    </w:p>
    <w:p w:rsidR="008D446D" w:rsidRDefault="00416A00">
      <w:pPr>
        <w:rPr>
          <w:rFonts w:hint="eastAsia"/>
          <w:lang w:eastAsia="zh-CN"/>
        </w:rPr>
      </w:pPr>
      <w:r>
        <w:rPr>
          <w:rFonts w:hint="eastAsia"/>
          <w:lang w:eastAsia="zh-CN"/>
        </w:rPr>
        <w:t>·</w:t>
      </w:r>
      <w:r>
        <w:rPr>
          <w:rFonts w:hint="eastAsia"/>
          <w:sz w:val="24"/>
          <w:szCs w:val="24"/>
          <w:lang w:eastAsia="zh-CN"/>
        </w:rPr>
        <w:t>本示范文本及条文说明，在房地产开发企业售楼处公开展示，供当事人阅读。</w:t>
      </w:r>
    </w:p>
    <w:p w:rsidR="008D446D" w:rsidRDefault="00416A00">
      <w:pPr>
        <w:rPr>
          <w:rFonts w:ascii="微软雅黑" w:eastAsia="微软雅黑" w:hAnsi="微软雅黑" w:cs="微软雅黑"/>
          <w:sz w:val="24"/>
          <w:szCs w:val="24"/>
          <w:lang w:eastAsia="zh-CN"/>
        </w:rPr>
      </w:pPr>
      <w:r>
        <w:rPr>
          <w:rFonts w:hint="eastAsia"/>
          <w:lang w:eastAsia="zh-CN"/>
        </w:rPr>
        <w:t>·</w:t>
      </w:r>
      <w:r>
        <w:rPr>
          <w:rFonts w:hint="eastAsia"/>
          <w:sz w:val="24"/>
          <w:szCs w:val="24"/>
          <w:lang w:eastAsia="zh-CN"/>
        </w:rPr>
        <w:t>本示范文本制定之日后新发布实施的法律政策，可向当地主管部门咨询。</w:t>
      </w:r>
    </w:p>
    <w:p w:rsidR="008D446D" w:rsidRDefault="008D446D">
      <w:pPr>
        <w:pStyle w:val="a3"/>
        <w:spacing w:line="240" w:lineRule="auto"/>
        <w:ind w:left="98" w:right="126" w:firstLine="560"/>
        <w:rPr>
          <w:lang w:eastAsia="zh-CN"/>
        </w:rPr>
      </w:pPr>
    </w:p>
    <w:p w:rsidR="008D446D" w:rsidRPr="00B329FB" w:rsidRDefault="008D446D">
      <w:pPr>
        <w:pStyle w:val="a3"/>
        <w:spacing w:before="10" w:line="240" w:lineRule="auto"/>
        <w:ind w:left="98" w:right="126" w:firstLine="600"/>
        <w:rPr>
          <w:sz w:val="30"/>
          <w:lang w:eastAsia="zh-CN"/>
        </w:rPr>
      </w:pPr>
    </w:p>
    <w:p w:rsidR="008D446D" w:rsidRDefault="00416A00">
      <w:pPr>
        <w:spacing w:line="254" w:lineRule="auto"/>
        <w:ind w:left="2756" w:right="958" w:hanging="1622"/>
        <w:jc w:val="center"/>
        <w:rPr>
          <w:rFonts w:hint="eastAsia"/>
          <w:sz w:val="72"/>
          <w:lang w:eastAsia="zh-CN"/>
        </w:rPr>
      </w:pPr>
      <w:r>
        <w:rPr>
          <w:color w:val="231F20"/>
          <w:sz w:val="72"/>
          <w:lang w:eastAsia="zh-CN"/>
        </w:rPr>
        <w:t>商品房买卖合</w:t>
      </w:r>
      <w:r>
        <w:rPr>
          <w:color w:val="231F20"/>
          <w:spacing w:val="-238"/>
          <w:sz w:val="72"/>
          <w:lang w:eastAsia="zh-CN"/>
        </w:rPr>
        <w:t>同</w:t>
      </w:r>
      <w:r>
        <w:rPr>
          <w:color w:val="231F20"/>
          <w:spacing w:val="-123"/>
          <w:sz w:val="72"/>
          <w:lang w:eastAsia="zh-CN"/>
        </w:rPr>
        <w:t>（</w:t>
      </w:r>
      <w:r>
        <w:rPr>
          <w:color w:val="231F20"/>
          <w:sz w:val="72"/>
          <w:lang w:eastAsia="zh-CN"/>
        </w:rPr>
        <w:t>预</w:t>
      </w:r>
      <w:r>
        <w:rPr>
          <w:color w:val="231F20"/>
          <w:spacing w:val="-126"/>
          <w:sz w:val="72"/>
          <w:lang w:eastAsia="zh-CN"/>
        </w:rPr>
        <w:t>售</w:t>
      </w:r>
      <w:r>
        <w:rPr>
          <w:color w:val="231F20"/>
          <w:sz w:val="72"/>
          <w:lang w:eastAsia="zh-CN"/>
        </w:rPr>
        <w:t>）</w:t>
      </w:r>
    </w:p>
    <w:p w:rsidR="008D446D" w:rsidRDefault="008D446D">
      <w:pPr>
        <w:pStyle w:val="a3"/>
        <w:spacing w:before="15" w:line="240" w:lineRule="auto"/>
        <w:ind w:left="98" w:right="126" w:firstLine="1160"/>
        <w:rPr>
          <w:sz w:val="58"/>
          <w:lang w:eastAsia="zh-CN"/>
        </w:rPr>
      </w:pPr>
    </w:p>
    <w:p w:rsidR="008D446D" w:rsidRDefault="008D446D">
      <w:pPr>
        <w:pStyle w:val="a3"/>
        <w:tabs>
          <w:tab w:val="left" w:pos="4253"/>
        </w:tabs>
        <w:spacing w:before="15" w:line="240" w:lineRule="auto"/>
        <w:ind w:left="98" w:right="126" w:firstLine="1160"/>
        <w:rPr>
          <w:sz w:val="58"/>
          <w:lang w:eastAsia="zh-CN"/>
        </w:rPr>
      </w:pPr>
    </w:p>
    <w:p w:rsidR="003A2AEC" w:rsidRDefault="003A2AEC">
      <w:pPr>
        <w:pStyle w:val="a3"/>
        <w:tabs>
          <w:tab w:val="left" w:pos="4253"/>
        </w:tabs>
        <w:spacing w:before="15" w:line="240" w:lineRule="auto"/>
        <w:ind w:left="98" w:right="126" w:firstLine="1160"/>
        <w:rPr>
          <w:sz w:val="58"/>
          <w:lang w:eastAsia="zh-CN"/>
        </w:rPr>
      </w:pPr>
    </w:p>
    <w:p w:rsidR="003A2AEC" w:rsidRDefault="003A2AEC">
      <w:pPr>
        <w:pStyle w:val="a3"/>
        <w:tabs>
          <w:tab w:val="left" w:pos="4253"/>
        </w:tabs>
        <w:spacing w:before="15" w:line="240" w:lineRule="auto"/>
        <w:ind w:left="98" w:right="126" w:firstLine="1160"/>
        <w:rPr>
          <w:sz w:val="58"/>
          <w:lang w:eastAsia="zh-CN"/>
        </w:rPr>
      </w:pPr>
    </w:p>
    <w:p w:rsidR="003A2AEC" w:rsidRDefault="003A2AEC">
      <w:pPr>
        <w:pStyle w:val="a3"/>
        <w:tabs>
          <w:tab w:val="left" w:pos="4253"/>
        </w:tabs>
        <w:spacing w:before="15" w:line="240" w:lineRule="auto"/>
        <w:ind w:left="98" w:right="126" w:firstLine="1160"/>
        <w:rPr>
          <w:sz w:val="58"/>
          <w:lang w:eastAsia="zh-CN"/>
        </w:rPr>
      </w:pPr>
    </w:p>
    <w:p w:rsidR="006009C5" w:rsidRPr="003A2AEC" w:rsidRDefault="006009C5">
      <w:pPr>
        <w:pStyle w:val="a3"/>
        <w:tabs>
          <w:tab w:val="left" w:pos="4253"/>
        </w:tabs>
        <w:spacing w:before="15" w:line="240" w:lineRule="auto"/>
        <w:ind w:left="98" w:right="126" w:firstLine="1160"/>
        <w:rPr>
          <w:sz w:val="58"/>
          <w:lang w:eastAsia="zh-CN"/>
        </w:rPr>
      </w:pPr>
    </w:p>
    <w:p w:rsidR="00352AA0" w:rsidRDefault="00352AA0" w:rsidP="00352AA0">
      <w:pPr>
        <w:autoSpaceDE/>
        <w:autoSpaceDN/>
        <w:jc w:val="both"/>
        <w:rPr>
          <w:rFonts w:ascii="宋体" w:eastAsia="宋体" w:hAnsi="宋体" w:cs="Times New Roman"/>
          <w:kern w:val="2"/>
          <w:szCs w:val="28"/>
          <w:lang w:eastAsia="zh-CN"/>
        </w:rPr>
      </w:pPr>
      <w:r w:rsidRPr="00352AA0">
        <w:rPr>
          <w:rFonts w:ascii="宋体" w:eastAsia="宋体" w:hAnsi="宋体" w:cs="Times New Roman"/>
          <w:kern w:val="2"/>
          <w:sz w:val="30"/>
          <w:szCs w:val="30"/>
          <w:lang w:eastAsia="zh-CN"/>
        </w:rPr>
        <w:t>项</w:t>
      </w:r>
      <w:r w:rsidRPr="00352AA0">
        <w:rPr>
          <w:rFonts w:ascii="宋体" w:eastAsia="宋体" w:hAnsi="宋体" w:cs="Times New Roman" w:hint="eastAsia"/>
          <w:kern w:val="2"/>
          <w:sz w:val="30"/>
          <w:szCs w:val="30"/>
          <w:lang w:eastAsia="zh-CN"/>
        </w:rPr>
        <w:t xml:space="preserve"> </w:t>
      </w:r>
      <w:r w:rsidRPr="00352AA0">
        <w:rPr>
          <w:rFonts w:ascii="宋体" w:eastAsia="宋体" w:hAnsi="宋体" w:cs="Times New Roman"/>
          <w:kern w:val="2"/>
          <w:sz w:val="30"/>
          <w:szCs w:val="30"/>
          <w:lang w:eastAsia="zh-CN"/>
        </w:rPr>
        <w:t>目</w:t>
      </w:r>
      <w:r w:rsidRPr="00352AA0">
        <w:rPr>
          <w:rFonts w:ascii="宋体" w:eastAsia="宋体" w:hAnsi="宋体" w:cs="Times New Roman" w:hint="eastAsia"/>
          <w:kern w:val="2"/>
          <w:sz w:val="30"/>
          <w:szCs w:val="30"/>
          <w:lang w:eastAsia="zh-CN"/>
        </w:rPr>
        <w:t xml:space="preserve"> </w:t>
      </w:r>
      <w:r w:rsidRPr="00352AA0">
        <w:rPr>
          <w:rFonts w:ascii="宋体" w:eastAsia="宋体" w:hAnsi="宋体" w:cs="Times New Roman"/>
          <w:kern w:val="2"/>
          <w:sz w:val="30"/>
          <w:szCs w:val="30"/>
          <w:lang w:eastAsia="zh-CN"/>
        </w:rPr>
        <w:t>名</w:t>
      </w:r>
      <w:r w:rsidRPr="00352AA0">
        <w:rPr>
          <w:rFonts w:ascii="宋体" w:eastAsia="宋体" w:hAnsi="宋体" w:cs="Times New Roman" w:hint="eastAsia"/>
          <w:kern w:val="2"/>
          <w:sz w:val="30"/>
          <w:szCs w:val="30"/>
          <w:lang w:eastAsia="zh-CN"/>
        </w:rPr>
        <w:t xml:space="preserve"> </w:t>
      </w:r>
      <w:r w:rsidRPr="00352AA0">
        <w:rPr>
          <w:rFonts w:ascii="宋体" w:eastAsia="宋体" w:hAnsi="宋体" w:cs="Times New Roman"/>
          <w:kern w:val="2"/>
          <w:sz w:val="30"/>
          <w:szCs w:val="30"/>
          <w:lang w:eastAsia="zh-CN"/>
        </w:rPr>
        <w:t>称</w:t>
      </w:r>
      <w:r w:rsidRPr="00352AA0">
        <w:rPr>
          <w:rFonts w:ascii="宋体" w:eastAsia="宋体" w:hAnsi="宋体" w:cs="Times New Roman" w:hint="eastAsia"/>
          <w:color w:val="231F20"/>
          <w:kern w:val="2"/>
          <w:sz w:val="30"/>
          <w:lang w:eastAsia="zh-CN"/>
        </w:rPr>
        <w:t>：</w:t>
      </w:r>
      <w:r w:rsidRPr="00352AA0">
        <w:rPr>
          <w:rFonts w:ascii="宋体" w:eastAsia="宋体" w:hAnsi="宋体" w:cs="Times New Roman"/>
          <w:kern w:val="2"/>
          <w:szCs w:val="28"/>
          <w:u w:val="single"/>
          <w:lang w:eastAsia="zh-CN"/>
        </w:rPr>
        <w:t xml:space="preserve">${XMMC}                                               </w:t>
      </w:r>
      <w:r w:rsidRPr="00352AA0">
        <w:rPr>
          <w:rFonts w:ascii="宋体" w:eastAsia="宋体" w:hAnsi="宋体" w:cs="Times New Roman"/>
          <w:kern w:val="2"/>
          <w:szCs w:val="28"/>
          <w:lang w:eastAsia="zh-CN"/>
        </w:rPr>
        <w:t xml:space="preserve">    </w:t>
      </w:r>
      <w:r w:rsidR="008B090B">
        <w:rPr>
          <w:rFonts w:ascii="宋体" w:eastAsia="宋体" w:hAnsi="宋体" w:cs="Times New Roman"/>
          <w:kern w:val="2"/>
          <w:szCs w:val="28"/>
          <w:lang w:eastAsia="zh-CN"/>
        </w:rPr>
        <w:t xml:space="preserve">   </w:t>
      </w:r>
    </w:p>
    <w:p w:rsidR="00352AA0" w:rsidRPr="00352AA0" w:rsidRDefault="00352AA0" w:rsidP="00352AA0">
      <w:pPr>
        <w:autoSpaceDE/>
        <w:autoSpaceDN/>
        <w:jc w:val="both"/>
        <w:rPr>
          <w:rFonts w:ascii="宋体" w:eastAsia="宋体" w:hAnsi="宋体" w:cs="Times New Roman"/>
          <w:kern w:val="2"/>
          <w:szCs w:val="28"/>
          <w:u w:val="single"/>
          <w:lang w:eastAsia="zh-CN"/>
        </w:rPr>
      </w:pPr>
    </w:p>
    <w:p w:rsidR="00352AA0" w:rsidRDefault="00352AA0" w:rsidP="00352AA0">
      <w:pPr>
        <w:autoSpaceDE/>
        <w:autoSpaceDN/>
        <w:jc w:val="both"/>
        <w:rPr>
          <w:rFonts w:eastAsia="宋体" w:cs="Times New Roman" w:hint="eastAsia"/>
          <w:kern w:val="2"/>
          <w:szCs w:val="28"/>
          <w:u w:val="single"/>
          <w:lang w:eastAsia="zh-CN"/>
        </w:rPr>
      </w:pPr>
      <w:r w:rsidRPr="00352AA0">
        <w:rPr>
          <w:rFonts w:ascii="宋体" w:eastAsia="宋体" w:hAnsi="宋体" w:cs="Times New Roman" w:hint="eastAsia"/>
          <w:kern w:val="2"/>
          <w:szCs w:val="28"/>
          <w:lang w:eastAsia="zh-CN"/>
        </w:rPr>
        <w:t>合同备案编号</w:t>
      </w:r>
      <w:r w:rsidRPr="00352AA0">
        <w:rPr>
          <w:rFonts w:ascii="宋体" w:eastAsia="宋体" w:hAnsi="宋体" w:cs="Times New Roman" w:hint="eastAsia"/>
          <w:color w:val="231F20"/>
          <w:kern w:val="2"/>
          <w:sz w:val="30"/>
          <w:lang w:eastAsia="zh-CN"/>
        </w:rPr>
        <w:t>：</w:t>
      </w:r>
      <w:r w:rsidRPr="00352AA0">
        <w:rPr>
          <w:rFonts w:ascii="宋体" w:eastAsia="宋体" w:hAnsi="宋体" w:cs="Times New Roman"/>
          <w:kern w:val="2"/>
          <w:szCs w:val="28"/>
          <w:u w:val="single"/>
          <w:lang w:eastAsia="zh-CN"/>
        </w:rPr>
        <w:t xml:space="preserve">${HTBH}  </w:t>
      </w:r>
      <w:r w:rsidRPr="00352AA0">
        <w:rPr>
          <w:rFonts w:eastAsia="宋体" w:cs="Times New Roman"/>
          <w:kern w:val="2"/>
          <w:szCs w:val="28"/>
          <w:u w:val="single"/>
          <w:lang w:eastAsia="zh-CN"/>
        </w:rPr>
        <w:t xml:space="preserve">                             </w:t>
      </w:r>
      <w:r>
        <w:rPr>
          <w:rFonts w:eastAsia="宋体" w:cs="Times New Roman"/>
          <w:kern w:val="2"/>
          <w:szCs w:val="28"/>
          <w:u w:val="single"/>
          <w:lang w:eastAsia="zh-CN"/>
        </w:rPr>
        <w:t xml:space="preserve">                                             </w:t>
      </w:r>
      <w:r w:rsidRPr="00352AA0">
        <w:rPr>
          <w:rFonts w:eastAsia="宋体" w:cs="Times New Roman"/>
          <w:kern w:val="2"/>
          <w:szCs w:val="28"/>
          <w:u w:val="single"/>
          <w:lang w:eastAsia="zh-CN"/>
        </w:rPr>
        <w:t xml:space="preserve">                    </w:t>
      </w:r>
    </w:p>
    <w:p w:rsidR="00352AA0" w:rsidRPr="00352AA0" w:rsidRDefault="00352AA0" w:rsidP="00352AA0">
      <w:pPr>
        <w:autoSpaceDE/>
        <w:autoSpaceDN/>
        <w:jc w:val="both"/>
        <w:rPr>
          <w:rFonts w:eastAsia="宋体" w:cs="Times New Roman" w:hint="eastAsia"/>
          <w:kern w:val="2"/>
          <w:szCs w:val="28"/>
          <w:u w:val="single"/>
          <w:lang w:eastAsia="zh-CN"/>
        </w:rPr>
      </w:pPr>
    </w:p>
    <w:p w:rsidR="00352AA0" w:rsidRDefault="00352AA0" w:rsidP="00352AA0">
      <w:pPr>
        <w:autoSpaceDE/>
        <w:autoSpaceDN/>
        <w:jc w:val="both"/>
        <w:rPr>
          <w:rFonts w:ascii="宋体" w:eastAsia="宋体" w:hAnsi="宋体" w:cs="Times New Roman"/>
          <w:color w:val="231F20"/>
          <w:kern w:val="2"/>
          <w:sz w:val="30"/>
          <w:szCs w:val="30"/>
          <w:lang w:eastAsia="zh-CN"/>
        </w:rPr>
      </w:pPr>
      <w:r w:rsidRPr="00352AA0">
        <w:rPr>
          <w:rFonts w:ascii="宋体" w:eastAsia="宋体" w:hAnsi="宋体" w:cs="Times New Roman" w:hint="eastAsia"/>
          <w:kern w:val="2"/>
          <w:sz w:val="30"/>
          <w:szCs w:val="30"/>
          <w:lang w:eastAsia="zh-CN"/>
        </w:rPr>
        <w:t xml:space="preserve">出 </w:t>
      </w:r>
      <w:r w:rsidRPr="00352AA0">
        <w:rPr>
          <w:rFonts w:ascii="宋体" w:eastAsia="宋体" w:hAnsi="宋体" w:cs="Times New Roman"/>
          <w:kern w:val="2"/>
          <w:sz w:val="30"/>
          <w:szCs w:val="30"/>
          <w:lang w:eastAsia="zh-CN"/>
        </w:rPr>
        <w:t xml:space="preserve">  </w:t>
      </w:r>
      <w:r w:rsidRPr="00352AA0">
        <w:rPr>
          <w:rFonts w:ascii="宋体" w:eastAsia="宋体" w:hAnsi="宋体" w:cs="Times New Roman" w:hint="eastAsia"/>
          <w:kern w:val="2"/>
          <w:sz w:val="30"/>
          <w:szCs w:val="30"/>
          <w:lang w:eastAsia="zh-CN"/>
        </w:rPr>
        <w:t xml:space="preserve">卖 </w:t>
      </w:r>
      <w:r w:rsidRPr="00352AA0">
        <w:rPr>
          <w:rFonts w:ascii="宋体" w:eastAsia="宋体" w:hAnsi="宋体" w:cs="Times New Roman"/>
          <w:kern w:val="2"/>
          <w:sz w:val="30"/>
          <w:szCs w:val="30"/>
          <w:lang w:eastAsia="zh-CN"/>
        </w:rPr>
        <w:t xml:space="preserve"> </w:t>
      </w:r>
      <w:r w:rsidRPr="00352AA0">
        <w:rPr>
          <w:rFonts w:ascii="宋体" w:eastAsia="宋体" w:hAnsi="宋体" w:cs="Times New Roman" w:hint="eastAsia"/>
          <w:kern w:val="2"/>
          <w:sz w:val="30"/>
          <w:szCs w:val="30"/>
          <w:lang w:eastAsia="zh-CN"/>
        </w:rPr>
        <w:t>人</w:t>
      </w:r>
      <w:r w:rsidRPr="00352AA0">
        <w:rPr>
          <w:rFonts w:ascii="宋体" w:eastAsia="宋体" w:hAnsi="宋体" w:cs="Times New Roman" w:hint="eastAsia"/>
          <w:color w:val="231F20"/>
          <w:kern w:val="2"/>
          <w:sz w:val="30"/>
          <w:szCs w:val="30"/>
          <w:lang w:eastAsia="zh-CN"/>
        </w:rPr>
        <w:t>：</w:t>
      </w:r>
      <w:r w:rsidRPr="00352AA0">
        <w:rPr>
          <w:rFonts w:ascii="宋体" w:eastAsia="宋体" w:hAnsi="宋体" w:cs="Times New Roman"/>
          <w:color w:val="231F20"/>
          <w:kern w:val="2"/>
          <w:szCs w:val="28"/>
          <w:u w:val="single"/>
          <w:lang w:eastAsia="zh-CN"/>
        </w:rPr>
        <w:t xml:space="preserve">${CMRMC}  </w:t>
      </w:r>
      <w:r w:rsidRPr="00352AA0">
        <w:rPr>
          <w:rFonts w:eastAsia="宋体" w:cs="Times New Roman"/>
          <w:color w:val="231F20"/>
          <w:kern w:val="2"/>
          <w:szCs w:val="28"/>
          <w:u w:val="single"/>
          <w:lang w:eastAsia="zh-CN"/>
        </w:rPr>
        <w:t xml:space="preserve">                                    </w:t>
      </w:r>
      <w:r>
        <w:rPr>
          <w:rFonts w:eastAsia="宋体" w:cs="Times New Roman"/>
          <w:color w:val="231F20"/>
          <w:kern w:val="2"/>
          <w:szCs w:val="28"/>
          <w:u w:val="single"/>
          <w:lang w:eastAsia="zh-CN"/>
        </w:rPr>
        <w:t xml:space="preserve">                                      </w:t>
      </w:r>
      <w:r w:rsidRPr="00352AA0">
        <w:rPr>
          <w:rFonts w:eastAsia="宋体" w:cs="Times New Roman"/>
          <w:color w:val="231F20"/>
          <w:kern w:val="2"/>
          <w:szCs w:val="28"/>
          <w:u w:val="single"/>
          <w:lang w:eastAsia="zh-CN"/>
        </w:rPr>
        <w:t xml:space="preserve">         </w:t>
      </w:r>
      <w:r w:rsidR="008B090B">
        <w:rPr>
          <w:rFonts w:eastAsia="宋体" w:cs="Times New Roman"/>
          <w:color w:val="231F20"/>
          <w:kern w:val="2"/>
          <w:szCs w:val="28"/>
          <w:u w:val="single"/>
          <w:lang w:eastAsia="zh-CN"/>
        </w:rPr>
        <w:t xml:space="preserve">         </w:t>
      </w:r>
    </w:p>
    <w:p w:rsidR="00352AA0" w:rsidRPr="00352AA0" w:rsidRDefault="00352AA0" w:rsidP="00352AA0">
      <w:pPr>
        <w:autoSpaceDE/>
        <w:autoSpaceDN/>
        <w:jc w:val="both"/>
        <w:rPr>
          <w:rFonts w:ascii="宋体" w:eastAsia="宋体" w:hAnsi="宋体" w:cs="Times New Roman"/>
          <w:color w:val="231F20"/>
          <w:kern w:val="2"/>
          <w:sz w:val="30"/>
          <w:szCs w:val="30"/>
          <w:lang w:eastAsia="zh-CN"/>
        </w:rPr>
      </w:pPr>
    </w:p>
    <w:p w:rsidR="008D446D" w:rsidRPr="00352AA0" w:rsidRDefault="00352AA0" w:rsidP="00352AA0">
      <w:pPr>
        <w:autoSpaceDE/>
        <w:autoSpaceDN/>
        <w:jc w:val="both"/>
        <w:rPr>
          <w:rFonts w:ascii="宋体" w:eastAsia="宋体" w:hAnsi="宋体" w:cs="Times New Roman"/>
          <w:kern w:val="2"/>
          <w:sz w:val="30"/>
          <w:szCs w:val="30"/>
          <w:lang w:eastAsia="zh-CN"/>
        </w:rPr>
      </w:pPr>
      <w:r w:rsidRPr="00352AA0">
        <w:rPr>
          <w:rFonts w:ascii="宋体" w:eastAsia="宋体" w:hAnsi="宋体" w:cs="Times New Roman"/>
          <w:kern w:val="2"/>
          <w:sz w:val="30"/>
          <w:szCs w:val="30"/>
          <w:lang w:eastAsia="zh-CN"/>
        </w:rPr>
        <w:t>买</w:t>
      </w:r>
      <w:r w:rsidRPr="00352AA0">
        <w:rPr>
          <w:rFonts w:ascii="宋体" w:eastAsia="宋体" w:hAnsi="宋体" w:cs="Times New Roman" w:hint="eastAsia"/>
          <w:kern w:val="2"/>
          <w:sz w:val="30"/>
          <w:szCs w:val="30"/>
          <w:lang w:eastAsia="zh-CN"/>
        </w:rPr>
        <w:t xml:space="preserve"> </w:t>
      </w:r>
      <w:r w:rsidRPr="00352AA0">
        <w:rPr>
          <w:rFonts w:ascii="宋体" w:eastAsia="宋体" w:hAnsi="宋体" w:cs="Times New Roman"/>
          <w:kern w:val="2"/>
          <w:sz w:val="30"/>
          <w:szCs w:val="30"/>
          <w:lang w:eastAsia="zh-CN"/>
        </w:rPr>
        <w:t xml:space="preserve">  受</w:t>
      </w:r>
      <w:r w:rsidRPr="00352AA0">
        <w:rPr>
          <w:rFonts w:ascii="宋体" w:eastAsia="宋体" w:hAnsi="宋体" w:cs="Times New Roman" w:hint="eastAsia"/>
          <w:kern w:val="2"/>
          <w:sz w:val="30"/>
          <w:szCs w:val="30"/>
          <w:lang w:eastAsia="zh-CN"/>
        </w:rPr>
        <w:t xml:space="preserve"> </w:t>
      </w:r>
      <w:r w:rsidRPr="00352AA0">
        <w:rPr>
          <w:rFonts w:ascii="宋体" w:eastAsia="宋体" w:hAnsi="宋体" w:cs="Times New Roman"/>
          <w:kern w:val="2"/>
          <w:sz w:val="30"/>
          <w:szCs w:val="30"/>
          <w:lang w:eastAsia="zh-CN"/>
        </w:rPr>
        <w:t xml:space="preserve"> 人</w:t>
      </w:r>
      <w:r w:rsidRPr="00352AA0">
        <w:rPr>
          <w:rFonts w:ascii="宋体" w:eastAsia="宋体" w:hAnsi="宋体" w:cs="Times New Roman" w:hint="eastAsia"/>
          <w:color w:val="231F20"/>
          <w:kern w:val="2"/>
          <w:sz w:val="30"/>
          <w:szCs w:val="30"/>
          <w:lang w:eastAsia="zh-CN"/>
        </w:rPr>
        <w:t>：</w:t>
      </w:r>
      <w:r w:rsidRPr="00352AA0">
        <w:rPr>
          <w:rFonts w:ascii="宋体" w:eastAsia="宋体" w:hAnsi="宋体" w:cs="Times New Roman"/>
          <w:color w:val="231F20"/>
          <w:kern w:val="2"/>
          <w:szCs w:val="28"/>
          <w:u w:val="single"/>
          <w:lang w:eastAsia="zh-CN"/>
        </w:rPr>
        <w:t xml:space="preserve">${MSRMC} </w:t>
      </w:r>
      <w:r w:rsidRPr="00352AA0">
        <w:rPr>
          <w:rFonts w:eastAsia="宋体" w:cs="Times New Roman"/>
          <w:color w:val="231F20"/>
          <w:kern w:val="2"/>
          <w:sz w:val="30"/>
          <w:szCs w:val="30"/>
          <w:u w:val="single"/>
          <w:lang w:eastAsia="zh-CN"/>
        </w:rPr>
        <w:t xml:space="preserve">                                        </w:t>
      </w:r>
      <w:r>
        <w:rPr>
          <w:rFonts w:eastAsia="宋体" w:cs="Times New Roman"/>
          <w:color w:val="231F20"/>
          <w:kern w:val="2"/>
          <w:sz w:val="30"/>
          <w:szCs w:val="30"/>
          <w:u w:val="single"/>
          <w:lang w:eastAsia="zh-CN"/>
        </w:rPr>
        <w:t xml:space="preserve">                                </w:t>
      </w:r>
      <w:r w:rsidRPr="00352AA0">
        <w:rPr>
          <w:rFonts w:eastAsia="宋体" w:cs="Times New Roman"/>
          <w:color w:val="231F20"/>
          <w:kern w:val="2"/>
          <w:sz w:val="30"/>
          <w:szCs w:val="30"/>
          <w:u w:val="single"/>
          <w:lang w:eastAsia="zh-CN"/>
        </w:rPr>
        <w:t xml:space="preserve">       </w:t>
      </w:r>
      <w:r w:rsidR="008B090B">
        <w:rPr>
          <w:rFonts w:eastAsia="宋体" w:cs="Times New Roman"/>
          <w:color w:val="231F20"/>
          <w:kern w:val="2"/>
          <w:sz w:val="30"/>
          <w:szCs w:val="30"/>
          <w:u w:val="single"/>
          <w:lang w:eastAsia="zh-CN"/>
        </w:rPr>
        <w:t xml:space="preserve">         </w:t>
      </w:r>
    </w:p>
    <w:p w:rsidR="008D446D" w:rsidRDefault="008D446D">
      <w:pPr>
        <w:pStyle w:val="a3"/>
        <w:spacing w:line="240" w:lineRule="auto"/>
        <w:ind w:left="98" w:right="126" w:firstLine="400"/>
        <w:rPr>
          <w:sz w:val="20"/>
          <w:lang w:eastAsia="zh-CN"/>
        </w:rPr>
      </w:pPr>
    </w:p>
    <w:p w:rsidR="008D446D" w:rsidRDefault="008D446D">
      <w:pPr>
        <w:pStyle w:val="a3"/>
        <w:spacing w:before="8" w:line="240" w:lineRule="auto"/>
        <w:ind w:left="98" w:right="126"/>
        <w:rPr>
          <w:sz w:val="10"/>
          <w:lang w:eastAsia="zh-CN"/>
        </w:rPr>
      </w:pPr>
    </w:p>
    <w:p w:rsidR="008D446D" w:rsidRDefault="008D446D">
      <w:pPr>
        <w:jc w:val="center"/>
        <w:rPr>
          <w:rFonts w:hint="eastAsia"/>
          <w:sz w:val="30"/>
          <w:lang w:eastAsia="zh-CN"/>
        </w:rPr>
        <w:sectPr w:rsidR="008D446D">
          <w:headerReference w:type="even" r:id="rId8"/>
          <w:headerReference w:type="default" r:id="rId9"/>
          <w:footerReference w:type="default" r:id="rId10"/>
          <w:headerReference w:type="first" r:id="rId11"/>
          <w:type w:val="continuous"/>
          <w:pgSz w:w="11910" w:h="16840"/>
          <w:pgMar w:top="1480" w:right="1160" w:bottom="280" w:left="1220" w:header="720" w:footer="720" w:gutter="0"/>
          <w:cols w:space="720"/>
        </w:sectPr>
      </w:pPr>
    </w:p>
    <w:p w:rsidR="008D446D" w:rsidRDefault="00416A00">
      <w:pPr>
        <w:tabs>
          <w:tab w:val="left" w:pos="1259"/>
        </w:tabs>
        <w:spacing w:line="703" w:lineRule="exact"/>
        <w:ind w:right="58"/>
        <w:jc w:val="center"/>
        <w:rPr>
          <w:rFonts w:hint="eastAsia"/>
          <w:sz w:val="42"/>
          <w:lang w:eastAsia="zh-CN"/>
        </w:rPr>
      </w:pPr>
      <w:r>
        <w:rPr>
          <w:color w:val="231F20"/>
          <w:sz w:val="42"/>
          <w:lang w:eastAsia="zh-CN"/>
        </w:rPr>
        <w:lastRenderedPageBreak/>
        <w:t>目</w:t>
      </w:r>
      <w:r>
        <w:rPr>
          <w:color w:val="231F20"/>
          <w:sz w:val="42"/>
          <w:lang w:eastAsia="zh-CN"/>
        </w:rPr>
        <w:tab/>
      </w:r>
      <w:r>
        <w:rPr>
          <w:color w:val="231F20"/>
          <w:sz w:val="42"/>
          <w:lang w:eastAsia="zh-CN"/>
        </w:rPr>
        <w:t>录</w:t>
      </w:r>
    </w:p>
    <w:p w:rsidR="008D446D" w:rsidRDefault="008D446D">
      <w:pPr>
        <w:pStyle w:val="a3"/>
        <w:spacing w:before="1" w:line="240" w:lineRule="auto"/>
        <w:ind w:left="98" w:right="126" w:firstLine="580"/>
        <w:rPr>
          <w:sz w:val="29"/>
          <w:lang w:eastAsia="zh-CN"/>
        </w:rPr>
      </w:pPr>
    </w:p>
    <w:p w:rsidR="008D446D" w:rsidRDefault="00416A00">
      <w:pPr>
        <w:tabs>
          <w:tab w:val="left" w:pos="757"/>
        </w:tabs>
        <w:spacing w:line="480" w:lineRule="auto"/>
        <w:ind w:left="198"/>
        <w:rPr>
          <w:rFonts w:asciiTheme="minorEastAsia" w:hAnsiTheme="minorEastAsia"/>
          <w:lang w:eastAsia="zh-CN"/>
        </w:rPr>
      </w:pPr>
      <w:r>
        <w:rPr>
          <w:rFonts w:asciiTheme="minorEastAsia" w:hAnsiTheme="minorEastAsia"/>
          <w:color w:val="231F20"/>
          <w:lang w:eastAsia="zh-CN"/>
        </w:rPr>
        <w:t>说</w:t>
      </w:r>
      <w:r>
        <w:rPr>
          <w:rFonts w:asciiTheme="minorEastAsia" w:hAnsiTheme="minorEastAsia"/>
          <w:color w:val="231F20"/>
          <w:lang w:eastAsia="zh-CN"/>
        </w:rPr>
        <w:tab/>
        <w:t>明</w:t>
      </w:r>
    </w:p>
    <w:p w:rsidR="008D446D" w:rsidRDefault="00416A00">
      <w:pPr>
        <w:spacing w:before="37" w:line="480" w:lineRule="auto"/>
        <w:ind w:left="198"/>
        <w:rPr>
          <w:rFonts w:asciiTheme="minorEastAsia" w:hAnsiTheme="minorEastAsia"/>
          <w:lang w:eastAsia="zh-CN"/>
        </w:rPr>
      </w:pPr>
      <w:r>
        <w:rPr>
          <w:rFonts w:asciiTheme="minorEastAsia" w:hAnsiTheme="minorEastAsia"/>
          <w:color w:val="231F20"/>
          <w:lang w:eastAsia="zh-CN"/>
        </w:rPr>
        <w:t>专业术语解释</w:t>
      </w:r>
    </w:p>
    <w:p w:rsidR="008D446D" w:rsidRDefault="00416A00">
      <w:pPr>
        <w:tabs>
          <w:tab w:val="left" w:pos="1317"/>
        </w:tabs>
        <w:spacing w:before="37" w:line="480" w:lineRule="auto"/>
        <w:ind w:left="198"/>
        <w:rPr>
          <w:rFonts w:asciiTheme="minorEastAsia" w:hAnsiTheme="minorEastAsia"/>
          <w:lang w:eastAsia="zh-CN"/>
        </w:rPr>
      </w:pPr>
      <w:r>
        <w:rPr>
          <w:rFonts w:asciiTheme="minorEastAsia" w:hAnsiTheme="minorEastAsia"/>
          <w:color w:val="231F20"/>
          <w:lang w:eastAsia="zh-CN"/>
        </w:rPr>
        <w:t>第一章</w:t>
      </w:r>
      <w:r>
        <w:rPr>
          <w:rFonts w:asciiTheme="minorEastAsia" w:hAnsiTheme="minorEastAsia"/>
          <w:color w:val="231F20"/>
          <w:lang w:eastAsia="zh-CN"/>
        </w:rPr>
        <w:tab/>
        <w:t>合同当事人</w:t>
      </w:r>
    </w:p>
    <w:p w:rsidR="008D446D" w:rsidRDefault="00416A00">
      <w:pPr>
        <w:tabs>
          <w:tab w:val="left" w:pos="1317"/>
        </w:tabs>
        <w:spacing w:before="37" w:line="480" w:lineRule="auto"/>
        <w:ind w:left="198" w:right="6246"/>
        <w:rPr>
          <w:rFonts w:asciiTheme="minorEastAsia" w:hAnsiTheme="minorEastAsia"/>
          <w:lang w:eastAsia="zh-CN"/>
        </w:rPr>
      </w:pPr>
      <w:r>
        <w:rPr>
          <w:rFonts w:asciiTheme="minorEastAsia" w:hAnsiTheme="minorEastAsia"/>
          <w:color w:val="231F20"/>
          <w:lang w:eastAsia="zh-CN"/>
        </w:rPr>
        <w:t>第二章</w:t>
      </w:r>
      <w:r>
        <w:rPr>
          <w:rFonts w:asciiTheme="minorEastAsia" w:hAnsiTheme="minorEastAsia"/>
          <w:color w:val="231F20"/>
          <w:lang w:eastAsia="zh-CN"/>
        </w:rPr>
        <w:tab/>
        <w:t>商品房基</w:t>
      </w:r>
      <w:proofErr w:type="gramStart"/>
      <w:r>
        <w:rPr>
          <w:rFonts w:asciiTheme="minorEastAsia" w:hAnsiTheme="minorEastAsia"/>
          <w:color w:val="231F20"/>
          <w:lang w:eastAsia="zh-CN"/>
        </w:rPr>
        <w:t>本状况</w:t>
      </w:r>
      <w:proofErr w:type="gramEnd"/>
      <w:r>
        <w:rPr>
          <w:rFonts w:asciiTheme="minorEastAsia" w:hAnsiTheme="minorEastAsia"/>
          <w:color w:val="231F20"/>
          <w:lang w:eastAsia="zh-CN"/>
        </w:rPr>
        <w:t>第三章</w:t>
      </w:r>
      <w:r>
        <w:rPr>
          <w:rFonts w:asciiTheme="minorEastAsia" w:hAnsiTheme="minorEastAsia"/>
          <w:color w:val="231F20"/>
          <w:lang w:eastAsia="zh-CN"/>
        </w:rPr>
        <w:tab/>
        <w:t>商品房价款</w:t>
      </w:r>
    </w:p>
    <w:p w:rsidR="008D446D" w:rsidRDefault="00416A00">
      <w:pPr>
        <w:tabs>
          <w:tab w:val="left" w:pos="1317"/>
        </w:tabs>
        <w:spacing w:before="2" w:line="480" w:lineRule="auto"/>
        <w:ind w:left="198" w:right="4846"/>
        <w:rPr>
          <w:rFonts w:asciiTheme="minorEastAsia" w:hAnsiTheme="minorEastAsia"/>
          <w:lang w:eastAsia="zh-CN"/>
        </w:rPr>
      </w:pPr>
      <w:r>
        <w:rPr>
          <w:rFonts w:asciiTheme="minorEastAsia" w:hAnsiTheme="minorEastAsia"/>
          <w:color w:val="231F20"/>
          <w:lang w:eastAsia="zh-CN"/>
        </w:rPr>
        <w:t>第四章</w:t>
      </w:r>
      <w:r>
        <w:rPr>
          <w:rFonts w:asciiTheme="minorEastAsia" w:hAnsiTheme="minorEastAsia"/>
          <w:color w:val="231F20"/>
          <w:lang w:eastAsia="zh-CN"/>
        </w:rPr>
        <w:tab/>
        <w:t>商品房交付条件与交付手续第五章</w:t>
      </w:r>
      <w:r>
        <w:rPr>
          <w:rFonts w:asciiTheme="minorEastAsia" w:hAnsiTheme="minorEastAsia"/>
          <w:color w:val="231F20"/>
          <w:lang w:eastAsia="zh-CN"/>
        </w:rPr>
        <w:tab/>
        <w:t>面积差异处理方式</w:t>
      </w:r>
    </w:p>
    <w:p w:rsidR="008D446D" w:rsidRDefault="00416A00">
      <w:pPr>
        <w:tabs>
          <w:tab w:val="left" w:pos="1317"/>
        </w:tabs>
        <w:spacing w:before="1" w:line="480" w:lineRule="auto"/>
        <w:ind w:left="198"/>
        <w:rPr>
          <w:rFonts w:asciiTheme="minorEastAsia" w:hAnsiTheme="minorEastAsia"/>
          <w:lang w:eastAsia="zh-CN"/>
        </w:rPr>
      </w:pPr>
      <w:r>
        <w:rPr>
          <w:rFonts w:asciiTheme="minorEastAsia" w:hAnsiTheme="minorEastAsia"/>
          <w:color w:val="231F20"/>
          <w:lang w:eastAsia="zh-CN"/>
        </w:rPr>
        <w:t>第六章</w:t>
      </w:r>
      <w:r>
        <w:rPr>
          <w:rFonts w:asciiTheme="minorEastAsia" w:hAnsiTheme="minorEastAsia"/>
          <w:color w:val="231F20"/>
          <w:lang w:eastAsia="zh-CN"/>
        </w:rPr>
        <w:tab/>
        <w:t>规划设计变更</w:t>
      </w:r>
    </w:p>
    <w:p w:rsidR="008D446D" w:rsidRDefault="00416A00">
      <w:pPr>
        <w:tabs>
          <w:tab w:val="left" w:pos="1317"/>
        </w:tabs>
        <w:spacing w:before="37" w:line="480" w:lineRule="auto"/>
        <w:ind w:left="198" w:right="5406"/>
        <w:rPr>
          <w:rFonts w:asciiTheme="minorEastAsia" w:hAnsiTheme="minorEastAsia"/>
          <w:lang w:eastAsia="zh-CN"/>
        </w:rPr>
      </w:pPr>
      <w:r>
        <w:rPr>
          <w:rFonts w:asciiTheme="minorEastAsia" w:hAnsiTheme="minorEastAsia"/>
          <w:color w:val="231F20"/>
          <w:lang w:eastAsia="zh-CN"/>
        </w:rPr>
        <w:t>第七章</w:t>
      </w:r>
      <w:r>
        <w:rPr>
          <w:rFonts w:asciiTheme="minorEastAsia" w:hAnsiTheme="minorEastAsia"/>
          <w:color w:val="231F20"/>
          <w:lang w:eastAsia="zh-CN"/>
        </w:rPr>
        <w:tab/>
        <w:t>商品房质量及保修责任第八章</w:t>
      </w:r>
      <w:r>
        <w:rPr>
          <w:rFonts w:asciiTheme="minorEastAsia" w:hAnsiTheme="minorEastAsia"/>
          <w:color w:val="231F20"/>
          <w:lang w:eastAsia="zh-CN"/>
        </w:rPr>
        <w:tab/>
        <w:t>合同备案与房屋登记 第九章</w:t>
      </w:r>
      <w:r>
        <w:rPr>
          <w:rFonts w:asciiTheme="minorEastAsia" w:hAnsiTheme="minorEastAsia"/>
          <w:color w:val="231F20"/>
          <w:lang w:eastAsia="zh-CN"/>
        </w:rPr>
        <w:tab/>
        <w:t>前期物业管理</w:t>
      </w:r>
    </w:p>
    <w:p w:rsidR="008D446D" w:rsidRDefault="00416A00">
      <w:pPr>
        <w:tabs>
          <w:tab w:val="left" w:pos="1317"/>
        </w:tabs>
        <w:spacing w:before="2" w:line="480" w:lineRule="auto"/>
        <w:ind w:left="198"/>
        <w:rPr>
          <w:rFonts w:asciiTheme="minorEastAsia" w:hAnsiTheme="minorEastAsia"/>
          <w:lang w:eastAsia="zh-CN"/>
        </w:rPr>
        <w:sectPr w:rsidR="008D446D">
          <w:headerReference w:type="even" r:id="rId12"/>
          <w:footerReference w:type="default" r:id="rId13"/>
          <w:headerReference w:type="first" r:id="rId14"/>
          <w:pgSz w:w="11910" w:h="16840"/>
          <w:pgMar w:top="1580" w:right="1160" w:bottom="1320" w:left="1220" w:header="720" w:footer="720" w:gutter="0"/>
          <w:cols w:space="720"/>
          <w:docGrid w:linePitch="381"/>
        </w:sectPr>
      </w:pPr>
      <w:r>
        <w:rPr>
          <w:rFonts w:asciiTheme="minorEastAsia" w:hAnsiTheme="minorEastAsia"/>
          <w:color w:val="231F20"/>
          <w:lang w:eastAsia="zh-CN"/>
        </w:rPr>
        <w:t>第十章</w:t>
      </w:r>
      <w:r>
        <w:rPr>
          <w:rFonts w:asciiTheme="minorEastAsia" w:hAnsiTheme="minorEastAsia"/>
          <w:color w:val="231F20"/>
          <w:lang w:eastAsia="zh-CN"/>
        </w:rPr>
        <w:tab/>
        <w:t>其他</w:t>
      </w:r>
      <w:r>
        <w:rPr>
          <w:rFonts w:asciiTheme="minorEastAsia" w:hAnsiTheme="minorEastAsia" w:cs="微软雅黑" w:hint="eastAsia"/>
          <w:color w:val="231F20"/>
          <w:lang w:eastAsia="zh-CN"/>
        </w:rPr>
        <w:t>事项</w:t>
      </w:r>
    </w:p>
    <w:p w:rsidR="008D446D" w:rsidRDefault="00416A00">
      <w:pPr>
        <w:pStyle w:val="ac"/>
        <w:spacing w:before="0" w:after="0" w:line="312" w:lineRule="auto"/>
        <w:rPr>
          <w:lang w:eastAsia="zh-CN"/>
        </w:rPr>
      </w:pPr>
      <w:r>
        <w:rPr>
          <w:lang w:eastAsia="zh-CN"/>
        </w:rPr>
        <w:lastRenderedPageBreak/>
        <w:t>商品房买卖合同说明</w:t>
      </w:r>
    </w:p>
    <w:p w:rsidR="008D446D" w:rsidRDefault="00416A00">
      <w:pPr>
        <w:pStyle w:val="af"/>
        <w:spacing w:line="400" w:lineRule="exact"/>
        <w:ind w:firstLine="560"/>
        <w:rPr>
          <w:rFonts w:hint="eastAsia"/>
          <w:lang w:eastAsia="zh-CN"/>
        </w:rPr>
      </w:pPr>
      <w:r>
        <w:rPr>
          <w:rFonts w:hint="eastAsia"/>
          <w:lang w:eastAsia="zh-CN"/>
        </w:rPr>
        <w:t>1</w:t>
      </w:r>
      <w:r>
        <w:rPr>
          <w:rFonts w:hint="eastAsia"/>
          <w:lang w:eastAsia="zh-CN"/>
        </w:rPr>
        <w:t>、</w:t>
      </w:r>
      <w:r>
        <w:rPr>
          <w:lang w:eastAsia="zh-CN"/>
        </w:rPr>
        <w:t>本合同文本为示范文本，</w:t>
      </w:r>
      <w:r>
        <w:rPr>
          <w:rFonts w:hint="eastAsia"/>
          <w:lang w:eastAsia="zh-CN"/>
        </w:rPr>
        <w:t>也可作为签订使用文本。签约之前，买受人应当仔细阅读《东台市商品房买卖合同示范文本》和《东台市商品房买卖合同示范文本说明》。</w:t>
      </w:r>
    </w:p>
    <w:p w:rsidR="008D446D" w:rsidRDefault="00416A00">
      <w:pPr>
        <w:pStyle w:val="af"/>
        <w:spacing w:line="400" w:lineRule="exact"/>
        <w:ind w:firstLine="560"/>
        <w:rPr>
          <w:rFonts w:hint="eastAsia"/>
          <w:lang w:eastAsia="zh-CN"/>
        </w:rPr>
      </w:pPr>
      <w:r>
        <w:rPr>
          <w:rFonts w:hint="eastAsia"/>
          <w:lang w:eastAsia="zh-CN"/>
        </w:rPr>
        <w:t>2</w:t>
      </w:r>
      <w:r>
        <w:rPr>
          <w:rFonts w:hint="eastAsia"/>
          <w:lang w:eastAsia="zh-CN"/>
        </w:rPr>
        <w:t>、</w:t>
      </w:r>
      <w:r>
        <w:rPr>
          <w:lang w:eastAsia="zh-CN"/>
        </w:rPr>
        <w:t>为体现合同双方的自愿原则，本合同文本相关条款中的空白行，供双方自行约定或补充约定。双方当事人还可以对文本条款的内容进行修改、增补或删减。合同签订生效后，未被修改的文本印刷文字视为双方同意内容。</w:t>
      </w:r>
    </w:p>
    <w:p w:rsidR="008D446D" w:rsidRDefault="00416A00">
      <w:pPr>
        <w:pStyle w:val="af"/>
        <w:spacing w:line="400" w:lineRule="exact"/>
        <w:ind w:firstLine="560"/>
        <w:rPr>
          <w:rFonts w:hint="eastAsia"/>
          <w:lang w:eastAsia="zh-CN"/>
        </w:rPr>
      </w:pPr>
      <w:r>
        <w:rPr>
          <w:lang w:eastAsia="zh-CN"/>
        </w:rPr>
        <w:t>3</w:t>
      </w:r>
      <w:r>
        <w:rPr>
          <w:rFonts w:hint="eastAsia"/>
          <w:lang w:eastAsia="zh-CN"/>
        </w:rPr>
        <w:t>、在签订合同时，出卖人应当向买受人出示《营业执照》、《资质证书》等企业执照和《建设用地使用权证》、《建设用地规划许可证》、《建设工程规划许可证》、《建筑工程施工许可证》、《商品房预售许可证》或商品房现售备案证明等项目相关证件，出卖人未主动出示的，买受人应主动查验。</w:t>
      </w:r>
    </w:p>
    <w:p w:rsidR="008D446D" w:rsidRDefault="00416A00">
      <w:pPr>
        <w:pStyle w:val="af"/>
        <w:spacing w:line="400" w:lineRule="exact"/>
        <w:ind w:firstLine="560"/>
        <w:rPr>
          <w:rFonts w:hint="eastAsia"/>
          <w:lang w:eastAsia="zh-CN"/>
        </w:rPr>
      </w:pPr>
      <w:r>
        <w:rPr>
          <w:lang w:eastAsia="zh-CN"/>
        </w:rPr>
        <w:t>4</w:t>
      </w:r>
      <w:r>
        <w:rPr>
          <w:rFonts w:hint="eastAsia"/>
          <w:lang w:eastAsia="zh-CN"/>
        </w:rPr>
        <w:t>、买受人在购买商品房时，应当查看经规划行政主管部门审查批准的规划设计总平面图，了解项目（小区）道路、绿化、物业管理用房及其他公用配套设施设备的基本情况；核对合同附图是否与经建设行政主管部门审核的施工图一致。</w:t>
      </w:r>
    </w:p>
    <w:p w:rsidR="008D446D" w:rsidRDefault="00416A00">
      <w:pPr>
        <w:pStyle w:val="af"/>
        <w:spacing w:line="400" w:lineRule="exact"/>
        <w:ind w:firstLine="560"/>
        <w:rPr>
          <w:rFonts w:hint="eastAsia"/>
          <w:lang w:eastAsia="zh-CN"/>
        </w:rPr>
      </w:pPr>
      <w:r>
        <w:rPr>
          <w:rFonts w:hint="eastAsia"/>
          <w:lang w:eastAsia="zh-CN"/>
        </w:rPr>
        <w:t>5</w:t>
      </w:r>
      <w:r>
        <w:rPr>
          <w:rFonts w:hint="eastAsia"/>
          <w:lang w:eastAsia="zh-CN"/>
        </w:rPr>
        <w:t>、商品房买卖双方如果选择按套内建筑面积计价，可避免因公摊面积引起的纠纷。</w:t>
      </w:r>
    </w:p>
    <w:p w:rsidR="008D446D" w:rsidRDefault="00416A00">
      <w:pPr>
        <w:pStyle w:val="af"/>
        <w:spacing w:line="400" w:lineRule="exact"/>
        <w:ind w:firstLine="560"/>
        <w:rPr>
          <w:rFonts w:hint="eastAsia"/>
          <w:lang w:eastAsia="zh-CN"/>
        </w:rPr>
      </w:pPr>
      <w:r>
        <w:rPr>
          <w:lang w:eastAsia="zh-CN"/>
        </w:rPr>
        <w:t>6</w:t>
      </w:r>
      <w:r>
        <w:rPr>
          <w:rFonts w:hint="eastAsia"/>
          <w:lang w:eastAsia="zh-CN"/>
        </w:rPr>
        <w:t>、专项维修资金的筹集管理应当按照房屋所在地政策规定执行。</w:t>
      </w:r>
    </w:p>
    <w:p w:rsidR="008D446D" w:rsidRDefault="00416A00">
      <w:pPr>
        <w:pStyle w:val="af"/>
        <w:spacing w:line="400" w:lineRule="exact"/>
        <w:ind w:firstLine="560"/>
        <w:rPr>
          <w:rFonts w:hint="eastAsia"/>
          <w:lang w:eastAsia="zh-CN"/>
        </w:rPr>
      </w:pPr>
      <w:r>
        <w:rPr>
          <w:lang w:eastAsia="zh-CN"/>
        </w:rPr>
        <w:t>7</w:t>
      </w:r>
      <w:r>
        <w:rPr>
          <w:rFonts w:hint="eastAsia"/>
          <w:lang w:eastAsia="zh-CN"/>
        </w:rPr>
        <w:t>、</w:t>
      </w:r>
      <w:r>
        <w:rPr>
          <w:lang w:eastAsia="zh-CN"/>
        </w:rPr>
        <w:t>购买车库（位）的，买受人必须事先计算好车库（位）的有效空间和进出通道是否能满足自己车辆的使用需要。</w:t>
      </w:r>
    </w:p>
    <w:p w:rsidR="008D446D" w:rsidRDefault="00416A00">
      <w:pPr>
        <w:pStyle w:val="af"/>
        <w:spacing w:line="400" w:lineRule="exact"/>
        <w:ind w:firstLine="560"/>
        <w:rPr>
          <w:rFonts w:hint="eastAsia"/>
          <w:lang w:eastAsia="zh-CN"/>
        </w:rPr>
      </w:pPr>
      <w:r>
        <w:rPr>
          <w:rFonts w:hint="eastAsia"/>
          <w:lang w:eastAsia="zh-CN"/>
        </w:rPr>
        <w:t>8</w:t>
      </w:r>
      <w:r>
        <w:rPr>
          <w:rFonts w:hint="eastAsia"/>
          <w:lang w:eastAsia="zh-CN"/>
        </w:rPr>
        <w:t>、每套商品住宅对应签订为一份合同，但配套的车库、杂间等可纳入该合同中。</w:t>
      </w:r>
    </w:p>
    <w:p w:rsidR="008D446D" w:rsidRDefault="00416A00">
      <w:pPr>
        <w:pStyle w:val="af"/>
        <w:spacing w:line="400" w:lineRule="exact"/>
        <w:ind w:firstLine="560"/>
        <w:rPr>
          <w:rFonts w:hint="eastAsia"/>
          <w:lang w:eastAsia="zh-CN"/>
        </w:rPr>
        <w:sectPr w:rsidR="008D446D">
          <w:pgSz w:w="11910" w:h="16840"/>
          <w:pgMar w:top="1580" w:right="1160" w:bottom="1320" w:left="1220" w:header="720" w:footer="720" w:gutter="0"/>
          <w:cols w:space="720"/>
          <w:docGrid w:linePitch="381"/>
        </w:sectPr>
      </w:pPr>
      <w:r>
        <w:rPr>
          <w:rFonts w:hint="eastAsia"/>
          <w:lang w:eastAsia="zh-CN"/>
        </w:rPr>
        <w:t>9</w:t>
      </w:r>
      <w:r>
        <w:rPr>
          <w:rFonts w:hint="eastAsia"/>
          <w:lang w:eastAsia="zh-CN"/>
        </w:rPr>
        <w:t>、本合同文本【】中选择内容、空格部位填写及其他需要删除或添加的内容，双方应当协商确定。【】中未选择内容，应画线确定，以示删除。</w:t>
      </w:r>
    </w:p>
    <w:p w:rsidR="008D446D" w:rsidRDefault="00416A00">
      <w:pPr>
        <w:pStyle w:val="ac"/>
        <w:spacing w:before="0" w:after="0" w:line="312" w:lineRule="auto"/>
        <w:rPr>
          <w:lang w:eastAsia="zh-CN"/>
        </w:rPr>
      </w:pPr>
      <w:r>
        <w:rPr>
          <w:lang w:eastAsia="zh-CN"/>
        </w:rPr>
        <w:lastRenderedPageBreak/>
        <w:t>专业术语解释</w:t>
      </w:r>
    </w:p>
    <w:p w:rsidR="008D446D" w:rsidRDefault="00416A00">
      <w:pPr>
        <w:pStyle w:val="af"/>
        <w:spacing w:line="400" w:lineRule="exact"/>
        <w:ind w:firstLine="560"/>
        <w:rPr>
          <w:rFonts w:hint="eastAsia"/>
          <w:lang w:eastAsia="zh-CN"/>
        </w:rPr>
      </w:pPr>
      <w:r>
        <w:rPr>
          <w:rFonts w:hint="eastAsia"/>
          <w:lang w:eastAsia="zh-CN"/>
        </w:rPr>
        <w:t>1</w:t>
      </w:r>
      <w:r>
        <w:rPr>
          <w:rFonts w:hint="eastAsia"/>
          <w:lang w:eastAsia="zh-CN"/>
        </w:rPr>
        <w:t>、商品房预售：是指房地产开发企业将正在建设中的取得《商品房预售许可证》的商品房预先出售给买受人，并由买受人支付定金或房价款的行为。</w:t>
      </w:r>
    </w:p>
    <w:p w:rsidR="008D446D" w:rsidRDefault="00416A00">
      <w:pPr>
        <w:pStyle w:val="af"/>
        <w:spacing w:line="400" w:lineRule="exact"/>
        <w:ind w:firstLine="560"/>
        <w:rPr>
          <w:rFonts w:hint="eastAsia"/>
          <w:lang w:eastAsia="zh-CN"/>
        </w:rPr>
      </w:pPr>
      <w:r>
        <w:rPr>
          <w:rFonts w:hint="eastAsia"/>
          <w:lang w:eastAsia="zh-CN"/>
        </w:rPr>
        <w:t>2</w:t>
      </w:r>
      <w:r>
        <w:rPr>
          <w:rFonts w:hint="eastAsia"/>
          <w:lang w:eastAsia="zh-CN"/>
        </w:rPr>
        <w:t>、法定代理人：是指依照法律规定直接取得代理权的人。</w:t>
      </w:r>
    </w:p>
    <w:p w:rsidR="008D446D" w:rsidRDefault="00416A00">
      <w:pPr>
        <w:pStyle w:val="af"/>
        <w:spacing w:line="400" w:lineRule="exact"/>
        <w:ind w:firstLine="560"/>
        <w:rPr>
          <w:rFonts w:hint="eastAsia"/>
          <w:lang w:eastAsia="zh-CN"/>
        </w:rPr>
      </w:pPr>
      <w:r>
        <w:rPr>
          <w:rFonts w:hint="eastAsia"/>
          <w:lang w:eastAsia="zh-CN"/>
        </w:rPr>
        <w:t>3</w:t>
      </w:r>
      <w:r>
        <w:rPr>
          <w:rFonts w:hint="eastAsia"/>
          <w:lang w:eastAsia="zh-CN"/>
        </w:rPr>
        <w:t>、套内建筑面积：是指成套房屋的套内建筑面积，由套内使用面积、套内墙体面积、套内阳台建筑面积三部分组成。</w:t>
      </w:r>
    </w:p>
    <w:p w:rsidR="008D446D" w:rsidRDefault="00416A00">
      <w:pPr>
        <w:pStyle w:val="af"/>
        <w:spacing w:line="400" w:lineRule="exact"/>
        <w:ind w:firstLine="560"/>
        <w:rPr>
          <w:rFonts w:hint="eastAsia"/>
          <w:lang w:eastAsia="zh-CN"/>
        </w:rPr>
      </w:pPr>
      <w:r>
        <w:rPr>
          <w:rFonts w:hint="eastAsia"/>
          <w:lang w:eastAsia="zh-CN"/>
        </w:rPr>
        <w:t>4</w:t>
      </w:r>
      <w:r>
        <w:rPr>
          <w:rFonts w:hint="eastAsia"/>
          <w:lang w:eastAsia="zh-CN"/>
        </w:rPr>
        <w:t>、房屋的建筑面积：是指房屋外墙（柱）</w:t>
      </w:r>
      <w:r>
        <w:rPr>
          <w:lang w:eastAsia="zh-CN"/>
        </w:rPr>
        <w:t xml:space="preserve"> </w:t>
      </w:r>
      <w:r>
        <w:rPr>
          <w:rFonts w:hint="eastAsia"/>
          <w:lang w:eastAsia="zh-CN"/>
        </w:rPr>
        <w:t>勒脚以上各层的外围水平投影面积，包括阳台、挑廊、地下室、室外楼梯等，且具备有上盖，结构牢固，层高</w:t>
      </w:r>
      <w:r>
        <w:rPr>
          <w:lang w:eastAsia="zh-CN"/>
        </w:rPr>
        <w:t>2.20M</w:t>
      </w:r>
      <w:r>
        <w:rPr>
          <w:rFonts w:hint="eastAsia"/>
          <w:lang w:eastAsia="zh-CN"/>
        </w:rPr>
        <w:t>以上（含</w:t>
      </w:r>
      <w:r>
        <w:rPr>
          <w:rFonts w:hint="eastAsia"/>
          <w:lang w:eastAsia="zh-CN"/>
        </w:rPr>
        <w:t>2.20</w:t>
      </w:r>
      <w:r>
        <w:rPr>
          <w:lang w:eastAsia="zh-CN"/>
        </w:rPr>
        <w:t>M</w:t>
      </w:r>
      <w:r>
        <w:rPr>
          <w:rFonts w:hint="eastAsia"/>
          <w:lang w:eastAsia="zh-CN"/>
        </w:rPr>
        <w:t>）的永久性建筑。</w:t>
      </w:r>
    </w:p>
    <w:p w:rsidR="008D446D" w:rsidRDefault="00416A00">
      <w:pPr>
        <w:pStyle w:val="af"/>
        <w:spacing w:line="400" w:lineRule="exact"/>
        <w:ind w:firstLine="560"/>
        <w:rPr>
          <w:rFonts w:hint="eastAsia"/>
          <w:lang w:eastAsia="zh-CN"/>
        </w:rPr>
      </w:pPr>
      <w:r>
        <w:rPr>
          <w:rFonts w:hint="eastAsia"/>
          <w:lang w:eastAsia="zh-CN"/>
        </w:rPr>
        <w:t>5</w:t>
      </w:r>
      <w:r>
        <w:rPr>
          <w:rFonts w:hint="eastAsia"/>
          <w:lang w:eastAsia="zh-CN"/>
        </w:rPr>
        <w:t>、不可抗力：是指不能预见、不能避免并不能克服的客观情况。</w:t>
      </w:r>
    </w:p>
    <w:p w:rsidR="008D446D" w:rsidRDefault="00416A00">
      <w:pPr>
        <w:pStyle w:val="af"/>
        <w:spacing w:line="400" w:lineRule="exact"/>
        <w:ind w:firstLine="560"/>
        <w:rPr>
          <w:rFonts w:hint="eastAsia"/>
          <w:lang w:eastAsia="zh-CN"/>
        </w:rPr>
      </w:pPr>
      <w:r>
        <w:rPr>
          <w:rFonts w:hint="eastAsia"/>
          <w:lang w:eastAsia="zh-CN"/>
        </w:rPr>
        <w:t>6</w:t>
      </w:r>
      <w:r>
        <w:rPr>
          <w:rFonts w:hint="eastAsia"/>
          <w:lang w:eastAsia="zh-CN"/>
        </w:rPr>
        <w:t>、民用建筑节能：是指在保证民用建筑使用功能和室内热环境质量的前提下，降低其使用过程中能源消耗的活动。民用建筑是指居住建筑、国家机关办公建筑和商业、服务业、教育、卫生等其他公共建筑。</w:t>
      </w:r>
    </w:p>
    <w:p w:rsidR="008D446D" w:rsidRDefault="00416A00">
      <w:pPr>
        <w:pStyle w:val="af"/>
        <w:spacing w:line="400" w:lineRule="exact"/>
        <w:ind w:firstLine="560"/>
        <w:rPr>
          <w:rFonts w:hint="eastAsia"/>
          <w:lang w:eastAsia="zh-CN"/>
        </w:rPr>
      </w:pPr>
      <w:r>
        <w:rPr>
          <w:rFonts w:hint="eastAsia"/>
          <w:lang w:eastAsia="zh-CN"/>
        </w:rPr>
        <w:t>7</w:t>
      </w:r>
      <w:r>
        <w:rPr>
          <w:rFonts w:hint="eastAsia"/>
          <w:lang w:eastAsia="zh-CN"/>
        </w:rPr>
        <w:t>、房屋登记：是指房屋登记机构依法将房屋权利和其他应当记载的事项在房屋登记簿上予以记载的行为。</w:t>
      </w:r>
    </w:p>
    <w:p w:rsidR="008D446D" w:rsidRDefault="00416A00">
      <w:pPr>
        <w:pStyle w:val="af"/>
        <w:spacing w:line="400" w:lineRule="exact"/>
        <w:ind w:firstLine="560"/>
        <w:rPr>
          <w:rFonts w:hint="eastAsia"/>
          <w:lang w:eastAsia="zh-CN"/>
        </w:rPr>
      </w:pPr>
      <w:r>
        <w:rPr>
          <w:rFonts w:hint="eastAsia"/>
          <w:lang w:eastAsia="zh-CN"/>
        </w:rPr>
        <w:t>8</w:t>
      </w:r>
      <w:r>
        <w:rPr>
          <w:rFonts w:hint="eastAsia"/>
          <w:lang w:eastAsia="zh-CN"/>
        </w:rPr>
        <w:t>、所有权转移登记：是指商品房所有权从出卖人转移至买受人所办理的登记类型。</w:t>
      </w:r>
    </w:p>
    <w:p w:rsidR="008D446D" w:rsidRDefault="00416A00">
      <w:pPr>
        <w:pStyle w:val="af"/>
        <w:spacing w:line="400" w:lineRule="exact"/>
        <w:ind w:firstLine="560"/>
        <w:rPr>
          <w:rFonts w:hint="eastAsia"/>
          <w:lang w:eastAsia="zh-CN"/>
        </w:rPr>
      </w:pPr>
      <w:r>
        <w:rPr>
          <w:rFonts w:hint="eastAsia"/>
          <w:lang w:eastAsia="zh-CN"/>
        </w:rPr>
        <w:t>9</w:t>
      </w:r>
      <w:r>
        <w:rPr>
          <w:rFonts w:hint="eastAsia"/>
          <w:lang w:eastAsia="zh-CN"/>
        </w:rPr>
        <w:t>、房屋登记机构：是指直辖市、市、县人民政府建设（房地产）</w:t>
      </w:r>
      <w:r>
        <w:rPr>
          <w:lang w:eastAsia="zh-CN"/>
        </w:rPr>
        <w:t xml:space="preserve"> </w:t>
      </w:r>
      <w:r>
        <w:rPr>
          <w:rFonts w:hint="eastAsia"/>
          <w:lang w:eastAsia="zh-CN"/>
        </w:rPr>
        <w:t>主管部门或者其设置的负责房屋登记工作的机构。</w:t>
      </w:r>
    </w:p>
    <w:p w:rsidR="008D446D" w:rsidRDefault="00416A00">
      <w:pPr>
        <w:pStyle w:val="af"/>
        <w:spacing w:line="400" w:lineRule="exact"/>
        <w:ind w:firstLine="560"/>
        <w:rPr>
          <w:rFonts w:hint="eastAsia"/>
          <w:lang w:eastAsia="zh-CN"/>
        </w:rPr>
      </w:pPr>
      <w:r>
        <w:rPr>
          <w:rFonts w:hint="eastAsia"/>
          <w:lang w:eastAsia="zh-CN"/>
        </w:rPr>
        <w:t>10</w:t>
      </w:r>
      <w:r>
        <w:rPr>
          <w:rFonts w:hint="eastAsia"/>
          <w:lang w:eastAsia="zh-CN"/>
        </w:rPr>
        <w:t>、分割拆零销售：是指房地产开发企业将成套的商品住宅分割为数部分分别出售给买受人的销售方式。</w:t>
      </w:r>
    </w:p>
    <w:p w:rsidR="008D446D" w:rsidRDefault="00416A00">
      <w:pPr>
        <w:pStyle w:val="af"/>
        <w:spacing w:line="400" w:lineRule="exact"/>
        <w:ind w:firstLine="560"/>
        <w:rPr>
          <w:rFonts w:hint="eastAsia"/>
          <w:lang w:eastAsia="zh-CN"/>
        </w:rPr>
      </w:pPr>
      <w:r>
        <w:rPr>
          <w:rFonts w:hint="eastAsia"/>
          <w:lang w:eastAsia="zh-CN"/>
        </w:rPr>
        <w:t>11</w:t>
      </w:r>
      <w:r>
        <w:rPr>
          <w:rFonts w:hint="eastAsia"/>
          <w:lang w:eastAsia="zh-CN"/>
        </w:rPr>
        <w:t>、返本销售：是指房地产开发企业以定期向买受人返还购房款的方式销售商品房的行为。</w:t>
      </w:r>
    </w:p>
    <w:p w:rsidR="008D446D" w:rsidRDefault="00416A00">
      <w:pPr>
        <w:pStyle w:val="af"/>
        <w:spacing w:line="400" w:lineRule="exact"/>
        <w:ind w:firstLine="560"/>
        <w:rPr>
          <w:rFonts w:hint="eastAsia"/>
          <w:lang w:eastAsia="zh-CN"/>
        </w:rPr>
      </w:pPr>
      <w:r>
        <w:rPr>
          <w:rFonts w:hint="eastAsia"/>
          <w:lang w:eastAsia="zh-CN"/>
        </w:rPr>
        <w:t>12</w:t>
      </w:r>
      <w:r>
        <w:rPr>
          <w:rFonts w:hint="eastAsia"/>
          <w:lang w:eastAsia="zh-CN"/>
        </w:rPr>
        <w:t>、售后包租：是指房地产开发企业以在一定期限内承租或者代为出租买受人所购该企业商品房的方式销售商品房的行为。</w:t>
      </w:r>
    </w:p>
    <w:p w:rsidR="008D446D" w:rsidRDefault="008D446D">
      <w:pPr>
        <w:spacing w:line="400" w:lineRule="auto"/>
        <w:rPr>
          <w:rFonts w:hint="eastAsia"/>
          <w:sz w:val="24"/>
          <w:lang w:eastAsia="zh-CN"/>
        </w:rPr>
        <w:sectPr w:rsidR="008D446D">
          <w:pgSz w:w="11910" w:h="16840"/>
          <w:pgMar w:top="1580" w:right="1160" w:bottom="1320" w:left="1220" w:header="720" w:footer="720" w:gutter="0"/>
          <w:cols w:space="720"/>
          <w:docGrid w:linePitch="381"/>
        </w:sectPr>
      </w:pPr>
    </w:p>
    <w:p w:rsidR="008D446D" w:rsidRDefault="00416A00">
      <w:pPr>
        <w:pStyle w:val="ac"/>
        <w:rPr>
          <w:lang w:eastAsia="zh-CN"/>
        </w:rPr>
      </w:pPr>
      <w:r>
        <w:rPr>
          <w:lang w:eastAsia="zh-CN"/>
        </w:rPr>
        <w:lastRenderedPageBreak/>
        <w:t>商品房买卖合同</w:t>
      </w:r>
    </w:p>
    <w:p w:rsidR="008D446D" w:rsidRDefault="00416A00">
      <w:pPr>
        <w:pStyle w:val="ac"/>
        <w:rPr>
          <w:lang w:eastAsia="zh-CN"/>
        </w:rPr>
      </w:pPr>
      <w:r>
        <w:rPr>
          <w:lang w:eastAsia="zh-CN"/>
        </w:rPr>
        <w:t>（预</w:t>
      </w:r>
      <w:r>
        <w:rPr>
          <w:lang w:eastAsia="zh-CN"/>
        </w:rPr>
        <w:t xml:space="preserve"> </w:t>
      </w:r>
      <w:r>
        <w:rPr>
          <w:lang w:eastAsia="zh-CN"/>
        </w:rPr>
        <w:t>售）</w:t>
      </w:r>
    </w:p>
    <w:p w:rsidR="008D446D" w:rsidRDefault="00416A00">
      <w:pPr>
        <w:pStyle w:val="a3"/>
        <w:ind w:left="98" w:right="126" w:firstLine="560"/>
        <w:rPr>
          <w:lang w:eastAsia="zh-CN"/>
        </w:rPr>
      </w:pPr>
      <w:r>
        <w:rPr>
          <w:lang w:eastAsia="zh-CN"/>
        </w:rPr>
        <w:t>出卖人向买受人出售其开发建设的房屋，双方当事人应当在自愿、平等、公平及诚实信用的基础上，根据《中华人民共和国合同法》、《中华人民共和国物权法》、《中华人民共和国城市房地产管理法》等法律、法规的规定，就商品房买卖相关内容协商达成一致意见，签订本商品房买卖合同。</w:t>
      </w:r>
    </w:p>
    <w:p w:rsidR="008D446D" w:rsidRDefault="00416A00">
      <w:pPr>
        <w:pStyle w:val="1"/>
        <w:rPr>
          <w:rFonts w:hint="eastAsia"/>
          <w:lang w:eastAsia="zh-CN"/>
        </w:rPr>
      </w:pPr>
      <w:r>
        <w:rPr>
          <w:lang w:eastAsia="zh-CN"/>
        </w:rPr>
        <w:t>第一章</w:t>
      </w:r>
      <w:r>
        <w:rPr>
          <w:lang w:eastAsia="zh-CN"/>
        </w:rPr>
        <w:tab/>
      </w:r>
      <w:r>
        <w:rPr>
          <w:lang w:eastAsia="zh-CN"/>
        </w:rPr>
        <w:t>合同当事人</w:t>
      </w:r>
    </w:p>
    <w:p w:rsidR="008D446D" w:rsidRDefault="00416A00" w:rsidP="00B566FE">
      <w:pPr>
        <w:pStyle w:val="a3"/>
        <w:ind w:leftChars="100" w:left="280" w:rightChars="100" w:right="280" w:firstLineChars="0" w:firstLine="0"/>
        <w:jc w:val="both"/>
        <w:rPr>
          <w:rFonts w:asciiTheme="minorEastAsia" w:hAnsiTheme="minorEastAsia"/>
          <w:u w:val="single" w:color="231F20"/>
          <w:lang w:eastAsia="zh-CN"/>
        </w:rPr>
      </w:pPr>
      <w:r>
        <w:rPr>
          <w:rFonts w:asciiTheme="minorEastAsia" w:hAnsiTheme="minorEastAsia"/>
          <w:lang w:eastAsia="zh-CN"/>
        </w:rPr>
        <w:t>出卖人：</w:t>
      </w:r>
      <w:r>
        <w:rPr>
          <w:rFonts w:asciiTheme="minorEastAsia" w:hAnsiTheme="minorEastAsia"/>
          <w:u w:val="single" w:color="231F20"/>
          <w:lang w:eastAsia="zh-CN"/>
        </w:rPr>
        <w:t xml:space="preserve"> ${CMRZTXM}</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sidR="00B566FE">
        <w:rPr>
          <w:rFonts w:asciiTheme="minorEastAsia" w:hAnsiTheme="minorEastAsia"/>
          <w:u w:val="single" w:color="231F20"/>
          <w:lang w:eastAsia="zh-CN"/>
        </w:rPr>
        <w:t xml:space="preserve">                             </w:t>
      </w:r>
    </w:p>
    <w:p w:rsidR="008D446D" w:rsidRDefault="00416A00" w:rsidP="00B566FE">
      <w:pPr>
        <w:pStyle w:val="a3"/>
        <w:ind w:leftChars="100" w:left="1680" w:rightChars="100" w:right="280" w:hangingChars="500" w:hanging="1400"/>
        <w:jc w:val="both"/>
        <w:rPr>
          <w:rFonts w:asciiTheme="minorEastAsia" w:hAnsiTheme="minorEastAsia"/>
          <w:u w:val="single" w:color="231F20"/>
          <w:lang w:eastAsia="zh-CN"/>
        </w:rPr>
      </w:pPr>
      <w:r>
        <w:rPr>
          <w:rFonts w:asciiTheme="minorEastAsia" w:hAnsiTheme="minorEastAsia"/>
          <w:lang w:eastAsia="zh-CN"/>
        </w:rPr>
        <w:t>通讯地址：</w:t>
      </w:r>
      <w:r>
        <w:rPr>
          <w:rFonts w:asciiTheme="minorEastAsia" w:hAnsiTheme="minorEastAsia"/>
          <w:u w:val="single" w:color="231F20"/>
          <w:lang w:eastAsia="zh-CN"/>
        </w:rPr>
        <w:t xml:space="preserve"> ${CMRTXDZ}</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sidR="00B566FE">
        <w:rPr>
          <w:rFonts w:asciiTheme="minorEastAsia" w:hAnsiTheme="minorEastAsia"/>
          <w:u w:val="single" w:color="231F20"/>
          <w:lang w:eastAsia="zh-CN"/>
        </w:rPr>
        <w:t xml:space="preserve">                             </w:t>
      </w:r>
    </w:p>
    <w:p w:rsidR="008D446D" w:rsidRDefault="00416A00">
      <w:pPr>
        <w:pStyle w:val="a3"/>
        <w:ind w:leftChars="100" w:left="560" w:rightChars="100" w:right="280" w:hangingChars="100" w:hanging="280"/>
        <w:jc w:val="both"/>
        <w:rPr>
          <w:rFonts w:asciiTheme="minorEastAsia" w:hAnsiTheme="minorEastAsia"/>
          <w:u w:val="single" w:color="231F20"/>
          <w:lang w:eastAsia="zh-CN"/>
        </w:rPr>
      </w:pPr>
      <w:r>
        <w:rPr>
          <w:rFonts w:asciiTheme="minorEastAsia" w:hAnsiTheme="minorEastAsia"/>
          <w:lang w:eastAsia="zh-CN"/>
        </w:rPr>
        <w:t>邮政编码：</w:t>
      </w:r>
      <w:r>
        <w:rPr>
          <w:rFonts w:asciiTheme="minorEastAsia" w:hAnsiTheme="minorEastAsia"/>
          <w:u w:val="single" w:color="231F20"/>
          <w:lang w:eastAsia="zh-CN"/>
        </w:rPr>
        <w:t xml:space="preserve"> ${CMRYB}</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sidR="00B566FE">
        <w:rPr>
          <w:rFonts w:asciiTheme="minorEastAsia" w:hAnsiTheme="minorEastAsia"/>
          <w:u w:val="single" w:color="231F20"/>
          <w:lang w:eastAsia="zh-CN"/>
        </w:rPr>
        <w:t xml:space="preserve">                       </w:t>
      </w:r>
    </w:p>
    <w:p w:rsidR="00B22F3A" w:rsidRDefault="00B22F3A">
      <w:pPr>
        <w:pStyle w:val="a3"/>
        <w:ind w:leftChars="100" w:left="560" w:rightChars="100" w:right="280" w:hangingChars="100" w:hanging="280"/>
        <w:jc w:val="both"/>
        <w:rPr>
          <w:rFonts w:asciiTheme="minorEastAsia" w:hAnsiTheme="minorEastAsia"/>
          <w:lang w:eastAsia="zh-CN"/>
        </w:rPr>
      </w:pPr>
      <w:r>
        <w:rPr>
          <w:rFonts w:asciiTheme="minorEastAsia" w:hAnsiTheme="minorEastAsia" w:hint="eastAsia"/>
          <w:lang w:eastAsia="zh-CN"/>
        </w:rPr>
        <w:t>营业执照注册号</w:t>
      </w:r>
      <w:r>
        <w:rPr>
          <w:rFonts w:asciiTheme="minorEastAsia" w:hAnsiTheme="minorEastAsia"/>
          <w:lang w:eastAsia="zh-CN"/>
        </w:rPr>
        <w:t>：</w:t>
      </w:r>
      <w:r>
        <w:rPr>
          <w:rFonts w:asciiTheme="minorEastAsia" w:hAnsiTheme="minorEastAsia"/>
          <w:u w:val="single" w:color="231F20"/>
          <w:lang w:eastAsia="zh-CN"/>
        </w:rPr>
        <w:t xml:space="preserve"> ${CMR</w:t>
      </w:r>
      <w:r>
        <w:rPr>
          <w:rFonts w:asciiTheme="minorEastAsia" w:hAnsiTheme="minorEastAsia" w:hint="eastAsia"/>
          <w:u w:val="single" w:color="231F20"/>
          <w:lang w:eastAsia="zh-CN"/>
        </w:rPr>
        <w:t>YYZZZCH</w:t>
      </w:r>
      <w:r>
        <w:rPr>
          <w:rFonts w:asciiTheme="minorEastAsia" w:hAnsiTheme="minorEastAsia"/>
          <w:u w:val="single" w:color="231F20"/>
          <w:lang w:eastAsia="zh-CN"/>
        </w:rPr>
        <w:t>}</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t xml:space="preserve">                        </w:t>
      </w:r>
    </w:p>
    <w:p w:rsidR="008D446D" w:rsidRDefault="00416A00">
      <w:pPr>
        <w:pStyle w:val="a3"/>
        <w:ind w:leftChars="100" w:left="560" w:rightChars="100" w:right="280" w:hangingChars="100" w:hanging="280"/>
        <w:jc w:val="both"/>
        <w:rPr>
          <w:rFonts w:asciiTheme="minorEastAsia" w:hAnsiTheme="minorEastAsia"/>
          <w:u w:val="single" w:color="231F20"/>
          <w:lang w:eastAsia="zh-CN"/>
        </w:rPr>
      </w:pPr>
      <w:r>
        <w:rPr>
          <w:rFonts w:asciiTheme="minorEastAsia" w:hAnsiTheme="minorEastAsia"/>
          <w:lang w:eastAsia="zh-CN"/>
        </w:rPr>
        <w:t>企业资质证书号：</w:t>
      </w:r>
      <w:r>
        <w:rPr>
          <w:rFonts w:asciiTheme="minorEastAsia" w:hAnsiTheme="minorEastAsia"/>
          <w:u w:val="single" w:color="231F20"/>
          <w:lang w:eastAsia="zh-CN"/>
        </w:rPr>
        <w:t xml:space="preserve"> ${CMRQYZZZSH}</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sidR="00B566FE">
        <w:rPr>
          <w:rFonts w:asciiTheme="minorEastAsia" w:hAnsiTheme="minorEastAsia"/>
          <w:u w:val="single" w:color="231F20"/>
          <w:lang w:eastAsia="zh-CN"/>
        </w:rPr>
        <w:t xml:space="preserve">                       </w:t>
      </w:r>
      <w:r w:rsidR="00B400DC">
        <w:rPr>
          <w:rFonts w:asciiTheme="minorEastAsia" w:hAnsiTheme="minorEastAsia"/>
          <w:u w:val="single" w:color="231F20"/>
          <w:lang w:eastAsia="zh-CN"/>
        </w:rPr>
        <w:t xml:space="preserve"> </w:t>
      </w:r>
    </w:p>
    <w:p w:rsidR="00B566FE" w:rsidRDefault="00416A00">
      <w:pPr>
        <w:pStyle w:val="a3"/>
        <w:ind w:leftChars="100" w:left="560" w:rightChars="100" w:right="280" w:hangingChars="100" w:hanging="280"/>
        <w:jc w:val="both"/>
        <w:rPr>
          <w:rFonts w:asciiTheme="minorEastAsia" w:hAnsiTheme="minorEastAsia"/>
          <w:u w:val="single" w:color="231F20"/>
          <w:lang w:eastAsia="zh-CN"/>
        </w:rPr>
      </w:pPr>
      <w:r>
        <w:rPr>
          <w:rFonts w:asciiTheme="minorEastAsia" w:hAnsiTheme="minorEastAsia"/>
          <w:lang w:eastAsia="zh-CN"/>
        </w:rPr>
        <w:t>法定代表人：</w:t>
      </w:r>
      <w:r>
        <w:rPr>
          <w:rFonts w:asciiTheme="minorEastAsia" w:hAnsiTheme="minorEastAsia"/>
          <w:u w:val="single" w:color="231F20"/>
          <w:lang w:eastAsia="zh-CN"/>
        </w:rPr>
        <w:t xml:space="preserve"> ${CMRDBRXM}</w:t>
      </w:r>
      <w:r w:rsidR="00B566FE">
        <w:rPr>
          <w:rFonts w:asciiTheme="minorEastAsia" w:hAnsiTheme="minorEastAsia"/>
          <w:u w:val="single" w:color="231F20"/>
          <w:lang w:eastAsia="zh-CN"/>
        </w:rPr>
        <w:t xml:space="preserve">                                            </w:t>
      </w:r>
    </w:p>
    <w:p w:rsidR="008D446D" w:rsidRDefault="00416A00">
      <w:pPr>
        <w:pStyle w:val="a3"/>
        <w:ind w:leftChars="100" w:left="560" w:rightChars="100" w:right="280" w:hangingChars="100" w:hanging="280"/>
        <w:jc w:val="both"/>
        <w:rPr>
          <w:rFonts w:asciiTheme="minorEastAsia" w:hAnsiTheme="minorEastAsia"/>
          <w:u w:val="single" w:color="231F20"/>
          <w:lang w:eastAsia="zh-CN"/>
        </w:rPr>
      </w:pPr>
      <w:r>
        <w:rPr>
          <w:rFonts w:asciiTheme="minorEastAsia" w:hAnsiTheme="minorEastAsia"/>
          <w:lang w:eastAsia="zh-CN"/>
        </w:rPr>
        <w:t>联系电话：</w:t>
      </w:r>
      <w:r>
        <w:rPr>
          <w:rFonts w:asciiTheme="minorEastAsia" w:hAnsiTheme="minorEastAsia"/>
          <w:u w:val="single" w:color="231F20"/>
          <w:lang w:eastAsia="zh-CN"/>
        </w:rPr>
        <w:t xml:space="preserve"> ${CMRDBRLXDH}</w:t>
      </w:r>
      <w:r w:rsidR="00074184">
        <w:rPr>
          <w:rFonts w:asciiTheme="minorEastAsia" w:hAnsiTheme="minorEastAsia"/>
          <w:u w:val="single" w:color="231F20"/>
          <w:lang w:eastAsia="zh-CN"/>
        </w:rPr>
        <w:t xml:space="preserve">                                           </w:t>
      </w:r>
      <w:r>
        <w:rPr>
          <w:rFonts w:asciiTheme="minorEastAsia" w:hAnsiTheme="minorEastAsia"/>
          <w:u w:val="single" w:color="231F20"/>
          <w:lang w:eastAsia="zh-CN"/>
        </w:rPr>
        <w:t xml:space="preserve"> </w:t>
      </w:r>
    </w:p>
    <w:p w:rsidR="00B400DC" w:rsidRDefault="00416A00">
      <w:pPr>
        <w:pStyle w:val="a3"/>
        <w:ind w:leftChars="100" w:left="560" w:rightChars="100" w:right="280" w:hangingChars="100" w:hanging="280"/>
        <w:jc w:val="both"/>
        <w:rPr>
          <w:rFonts w:asciiTheme="minorEastAsia" w:hAnsiTheme="minorEastAsia"/>
          <w:u w:val="single" w:color="231F20"/>
          <w:lang w:eastAsia="zh-CN"/>
        </w:rPr>
      </w:pPr>
      <w:r>
        <w:rPr>
          <w:rFonts w:asciiTheme="minorEastAsia" w:hAnsiTheme="minorEastAsia"/>
          <w:lang w:eastAsia="zh-CN"/>
        </w:rPr>
        <w:t>委托代理人：</w:t>
      </w:r>
      <w:r>
        <w:rPr>
          <w:rFonts w:asciiTheme="minorEastAsia" w:hAnsiTheme="minorEastAsia"/>
          <w:u w:val="single" w:color="231F20"/>
          <w:lang w:eastAsia="zh-CN"/>
        </w:rPr>
        <w:t xml:space="preserve"> ${CMRDLRXM}</w:t>
      </w:r>
      <w:r w:rsidR="00B400DC">
        <w:rPr>
          <w:rFonts w:asciiTheme="minorEastAsia" w:hAnsiTheme="minorEastAsia"/>
          <w:u w:val="single" w:color="231F20"/>
          <w:lang w:eastAsia="zh-CN"/>
        </w:rPr>
        <w:t xml:space="preserve">                                            </w:t>
      </w:r>
    </w:p>
    <w:p w:rsidR="008D446D" w:rsidRDefault="00416A00">
      <w:pPr>
        <w:pStyle w:val="a3"/>
        <w:ind w:leftChars="100" w:left="560" w:rightChars="100" w:right="280" w:hangingChars="100" w:hanging="280"/>
        <w:jc w:val="both"/>
        <w:rPr>
          <w:rFonts w:asciiTheme="minorEastAsia" w:hAnsiTheme="minorEastAsia"/>
          <w:u w:val="single" w:color="231F20"/>
          <w:lang w:eastAsia="zh-CN"/>
        </w:rPr>
      </w:pPr>
      <w:r>
        <w:rPr>
          <w:rFonts w:asciiTheme="minorEastAsia" w:hAnsiTheme="minorEastAsia"/>
          <w:lang w:eastAsia="zh-CN"/>
        </w:rPr>
        <w:t>联系电话：</w:t>
      </w:r>
      <w:r>
        <w:rPr>
          <w:rFonts w:asciiTheme="minorEastAsia" w:hAnsiTheme="minorEastAsia"/>
          <w:u w:val="single" w:color="231F20"/>
          <w:lang w:eastAsia="zh-CN"/>
        </w:rPr>
        <w:t xml:space="preserve"> ${CMRDLRLXDH}</w:t>
      </w:r>
      <w:r w:rsidR="00B400DC">
        <w:rPr>
          <w:rFonts w:asciiTheme="minorEastAsia" w:hAnsiTheme="minorEastAsia"/>
          <w:u w:val="single" w:color="231F20"/>
          <w:lang w:eastAsia="zh-CN"/>
        </w:rPr>
        <w:t xml:space="preserve">                                            </w:t>
      </w:r>
    </w:p>
    <w:p w:rsidR="008D446D" w:rsidRDefault="00416A00">
      <w:pPr>
        <w:pStyle w:val="a3"/>
        <w:ind w:leftChars="100" w:left="560" w:rightChars="100" w:right="280" w:hangingChars="100" w:hanging="280"/>
        <w:jc w:val="both"/>
        <w:rPr>
          <w:rFonts w:asciiTheme="minorEastAsia" w:hAnsiTheme="minorEastAsia"/>
          <w:u w:val="single" w:color="231F20"/>
          <w:lang w:eastAsia="zh-CN"/>
        </w:rPr>
      </w:pPr>
      <w:r>
        <w:rPr>
          <w:rFonts w:asciiTheme="minorEastAsia" w:hAnsiTheme="minorEastAsia"/>
          <w:lang w:eastAsia="zh-CN"/>
        </w:rPr>
        <w:t>委托销售经纪机构：</w:t>
      </w:r>
      <w:r>
        <w:rPr>
          <w:rFonts w:asciiTheme="minorEastAsia" w:hAnsiTheme="minorEastAsia"/>
          <w:u w:val="single" w:color="231F20"/>
          <w:lang w:eastAsia="zh-CN"/>
        </w:rPr>
        <w:t xml:space="preserve"> ${CMRWTXSJJJG}</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sidR="00B400DC">
        <w:rPr>
          <w:rFonts w:asciiTheme="minorEastAsia" w:hAnsiTheme="minorEastAsia"/>
          <w:u w:val="single" w:color="231F20"/>
          <w:lang w:eastAsia="zh-CN"/>
        </w:rPr>
        <w:t xml:space="preserve">                        </w:t>
      </w:r>
    </w:p>
    <w:p w:rsidR="008D446D" w:rsidRDefault="00416A00">
      <w:pPr>
        <w:pStyle w:val="a3"/>
        <w:ind w:leftChars="100" w:left="560" w:rightChars="100" w:right="280" w:hangingChars="100" w:hanging="280"/>
        <w:jc w:val="both"/>
        <w:rPr>
          <w:rFonts w:asciiTheme="minorEastAsia" w:hAnsiTheme="minorEastAsia"/>
          <w:u w:val="single" w:color="231F20"/>
          <w:lang w:eastAsia="zh-CN"/>
        </w:rPr>
      </w:pPr>
      <w:r>
        <w:rPr>
          <w:rFonts w:asciiTheme="minorEastAsia" w:hAnsiTheme="minorEastAsia"/>
          <w:lang w:eastAsia="zh-CN"/>
        </w:rPr>
        <w:t>通讯地址：</w:t>
      </w:r>
      <w:r>
        <w:rPr>
          <w:rFonts w:asciiTheme="minorEastAsia" w:hAnsiTheme="minorEastAsia"/>
          <w:u w:val="single" w:color="231F20"/>
          <w:lang w:eastAsia="zh-CN"/>
        </w:rPr>
        <w:t xml:space="preserve"> ${CMRJJJGTXDZ}</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sidR="00B400DC">
        <w:rPr>
          <w:rFonts w:asciiTheme="minorEastAsia" w:hAnsiTheme="minorEastAsia"/>
          <w:u w:val="single" w:color="231F20"/>
          <w:lang w:eastAsia="zh-CN"/>
        </w:rPr>
        <w:t xml:space="preserve">                        </w:t>
      </w:r>
    </w:p>
    <w:p w:rsidR="008D446D" w:rsidRDefault="00416A00">
      <w:pPr>
        <w:pStyle w:val="a3"/>
        <w:ind w:leftChars="100" w:left="560" w:rightChars="100" w:right="280" w:hangingChars="100" w:hanging="280"/>
        <w:jc w:val="both"/>
        <w:rPr>
          <w:rFonts w:asciiTheme="minorEastAsia" w:hAnsiTheme="minorEastAsia"/>
          <w:u w:val="single" w:color="231F20"/>
          <w:lang w:eastAsia="zh-CN"/>
        </w:rPr>
      </w:pPr>
      <w:r>
        <w:rPr>
          <w:rFonts w:asciiTheme="minorEastAsia" w:hAnsiTheme="minorEastAsia"/>
          <w:lang w:eastAsia="zh-CN"/>
        </w:rPr>
        <w:t>邮政编码：</w:t>
      </w:r>
      <w:r>
        <w:rPr>
          <w:rFonts w:asciiTheme="minorEastAsia" w:hAnsiTheme="minorEastAsia"/>
          <w:u w:val="single" w:color="231F20"/>
          <w:lang w:eastAsia="zh-CN"/>
        </w:rPr>
        <w:t xml:space="preserve"> ${CMRJJJGYZBM}</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sidR="00B400DC">
        <w:rPr>
          <w:rFonts w:asciiTheme="minorEastAsia" w:hAnsiTheme="minorEastAsia"/>
          <w:u w:val="single" w:color="231F20"/>
          <w:lang w:eastAsia="zh-CN"/>
        </w:rPr>
        <w:t xml:space="preserve">                        </w:t>
      </w:r>
    </w:p>
    <w:p w:rsidR="008D446D" w:rsidRDefault="00416A00">
      <w:pPr>
        <w:pStyle w:val="a3"/>
        <w:ind w:leftChars="100" w:left="560" w:rightChars="100" w:right="280" w:hangingChars="100" w:hanging="280"/>
        <w:jc w:val="both"/>
        <w:rPr>
          <w:rFonts w:asciiTheme="minorEastAsia" w:hAnsiTheme="minorEastAsia"/>
          <w:u w:val="single" w:color="231F20"/>
          <w:lang w:eastAsia="zh-CN"/>
        </w:rPr>
      </w:pPr>
      <w:r>
        <w:rPr>
          <w:rFonts w:asciiTheme="minorEastAsia" w:hAnsiTheme="minorEastAsia"/>
          <w:lang w:eastAsia="zh-CN"/>
        </w:rPr>
        <w:t>营业执照注册号：</w:t>
      </w:r>
      <w:r>
        <w:rPr>
          <w:rFonts w:asciiTheme="minorEastAsia" w:hAnsiTheme="minorEastAsia"/>
          <w:u w:val="single" w:color="231F20"/>
          <w:lang w:eastAsia="zh-CN"/>
        </w:rPr>
        <w:t xml:space="preserve"> ${CMRJJJGYYZZZCH}</w:t>
      </w:r>
      <w:r>
        <w:rPr>
          <w:rFonts w:asciiTheme="minorEastAsia" w:hAnsiTheme="minorEastAsia"/>
          <w:u w:val="single" w:color="231F20"/>
          <w:lang w:eastAsia="zh-CN"/>
        </w:rPr>
        <w:tab/>
      </w:r>
      <w:r>
        <w:rPr>
          <w:rFonts w:asciiTheme="minorEastAsia" w:hAnsiTheme="minorEastAsia"/>
          <w:u w:val="single" w:color="231F20"/>
          <w:lang w:eastAsia="zh-CN"/>
        </w:rPr>
        <w:tab/>
      </w:r>
      <w:r w:rsidR="00B400DC">
        <w:rPr>
          <w:rFonts w:asciiTheme="minorEastAsia" w:hAnsiTheme="minorEastAsia"/>
          <w:u w:val="single" w:color="231F20"/>
          <w:lang w:eastAsia="zh-CN"/>
        </w:rPr>
        <w:t xml:space="preserve">                        </w:t>
      </w:r>
    </w:p>
    <w:p w:rsidR="008D446D" w:rsidRDefault="00416A00">
      <w:pPr>
        <w:pStyle w:val="a3"/>
        <w:ind w:leftChars="100" w:left="560" w:rightChars="100" w:right="280" w:hangingChars="100" w:hanging="280"/>
        <w:jc w:val="both"/>
        <w:rPr>
          <w:rFonts w:asciiTheme="minorEastAsia" w:hAnsiTheme="minorEastAsia"/>
          <w:lang w:eastAsia="zh-CN"/>
        </w:rPr>
      </w:pPr>
      <w:r>
        <w:rPr>
          <w:rFonts w:asciiTheme="minorEastAsia" w:hAnsiTheme="minorEastAsia"/>
          <w:u w:color="231F20"/>
          <w:lang w:eastAsia="zh-CN"/>
        </w:rPr>
        <w:t>经纪机构备案证明号</w:t>
      </w:r>
      <w:r>
        <w:rPr>
          <w:rFonts w:asciiTheme="minorEastAsia" w:hAnsiTheme="minorEastAsia" w:hint="eastAsia"/>
          <w:u w:color="231F20"/>
          <w:lang w:eastAsia="zh-CN"/>
        </w:rPr>
        <w:t>：</w:t>
      </w:r>
      <w:r>
        <w:rPr>
          <w:rFonts w:asciiTheme="minorEastAsia" w:hAnsiTheme="minorEastAsia"/>
          <w:u w:val="single" w:color="231F20"/>
          <w:lang w:eastAsia="zh-CN"/>
        </w:rPr>
        <w:t xml:space="preserve"> ${CMRJJJGBAZMH}</w:t>
      </w:r>
      <w:r>
        <w:rPr>
          <w:rFonts w:asciiTheme="minorEastAsia" w:hAnsiTheme="minorEastAsia"/>
          <w:u w:val="single" w:color="231F20"/>
          <w:lang w:eastAsia="zh-CN"/>
        </w:rPr>
        <w:tab/>
      </w:r>
      <w:r>
        <w:rPr>
          <w:rFonts w:asciiTheme="minorEastAsia" w:hAnsiTheme="minorEastAsia"/>
          <w:u w:val="single" w:color="231F20"/>
          <w:lang w:eastAsia="zh-CN"/>
        </w:rPr>
        <w:tab/>
      </w:r>
      <w:r w:rsidR="00B400DC">
        <w:rPr>
          <w:rFonts w:asciiTheme="minorEastAsia" w:hAnsiTheme="minorEastAsia"/>
          <w:u w:val="single" w:color="231F20"/>
          <w:lang w:eastAsia="zh-CN"/>
        </w:rPr>
        <w:t xml:space="preserve">                        </w:t>
      </w:r>
    </w:p>
    <w:p w:rsidR="008D446D" w:rsidRDefault="00416A00">
      <w:pPr>
        <w:pStyle w:val="a3"/>
        <w:ind w:leftChars="100" w:left="518" w:rightChars="100" w:right="280" w:hangingChars="100" w:hanging="238"/>
        <w:jc w:val="both"/>
        <w:rPr>
          <w:rFonts w:asciiTheme="minorEastAsia" w:hAnsiTheme="minorEastAsia"/>
          <w:lang w:eastAsia="zh-CN"/>
        </w:rPr>
      </w:pPr>
      <w:r w:rsidRPr="00BB61B9">
        <w:rPr>
          <w:rFonts w:asciiTheme="minorEastAsia" w:hAnsiTheme="minorEastAsia" w:hint="eastAsia"/>
          <w:spacing w:val="-42"/>
          <w:lang w:eastAsia="zh-CN"/>
        </w:rPr>
        <w:t>买受人</w:t>
      </w:r>
      <w:r>
        <w:rPr>
          <w:rFonts w:asciiTheme="minorEastAsia" w:hAnsiTheme="minorEastAsia" w:hint="eastAsia"/>
          <w:b/>
          <w:spacing w:val="-42"/>
          <w:lang w:eastAsia="zh-CN"/>
        </w:rPr>
        <w:t xml:space="preserve"> </w:t>
      </w:r>
      <w:r>
        <w:rPr>
          <w:rFonts w:asciiTheme="minorEastAsia" w:hAnsiTheme="minorEastAsia"/>
          <w:lang w:eastAsia="zh-CN"/>
        </w:rPr>
        <w:t>：</w:t>
      </w:r>
      <w:r>
        <w:rPr>
          <w:rFonts w:asciiTheme="minorEastAsia" w:hAnsiTheme="minorEastAsia"/>
          <w:u w:val="single" w:color="231F20"/>
          <w:lang w:eastAsia="zh-CN"/>
        </w:rPr>
        <w:t xml:space="preserve"> MRSMC    </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sidR="00B400DC">
        <w:rPr>
          <w:rFonts w:asciiTheme="minorEastAsia" w:hAnsiTheme="minorEastAsia"/>
          <w:u w:val="single" w:color="231F20"/>
          <w:lang w:eastAsia="zh-CN"/>
        </w:rPr>
        <w:t xml:space="preserve">                        </w:t>
      </w:r>
    </w:p>
    <w:p w:rsidR="008D446D" w:rsidRDefault="00416A00" w:rsidP="00B400DC">
      <w:pPr>
        <w:pStyle w:val="a3"/>
        <w:ind w:leftChars="100" w:left="1232" w:rightChars="100" w:right="280" w:hangingChars="400" w:hanging="952"/>
        <w:jc w:val="both"/>
        <w:rPr>
          <w:rFonts w:asciiTheme="minorEastAsia" w:hAnsiTheme="minorEastAsia"/>
          <w:u w:val="single" w:color="231F20"/>
          <w:lang w:eastAsia="zh-CN"/>
        </w:rPr>
      </w:pPr>
      <w:r>
        <w:rPr>
          <w:rFonts w:asciiTheme="minorEastAsia" w:hAnsiTheme="minorEastAsia"/>
          <w:spacing w:val="-42"/>
          <w:lang w:eastAsia="zh-CN"/>
        </w:rPr>
        <w:t>【</w:t>
      </w:r>
      <w:r>
        <w:rPr>
          <w:rFonts w:asciiTheme="minorEastAsia" w:hAnsiTheme="minorEastAsia"/>
          <w:lang w:eastAsia="zh-CN"/>
        </w:rPr>
        <w:t>DBRLX</w:t>
      </w:r>
      <w:r>
        <w:rPr>
          <w:rFonts w:asciiTheme="minorEastAsia" w:hAnsiTheme="minorEastAsia"/>
          <w:spacing w:val="-79"/>
          <w:lang w:eastAsia="zh-CN"/>
        </w:rPr>
        <w:t>】</w:t>
      </w:r>
      <w:r>
        <w:rPr>
          <w:rFonts w:asciiTheme="minorEastAsia" w:hAnsiTheme="minorEastAsia"/>
          <w:lang w:eastAsia="zh-CN"/>
        </w:rPr>
        <w:t>：</w:t>
      </w:r>
      <w:r>
        <w:rPr>
          <w:rFonts w:asciiTheme="minorEastAsia" w:hAnsiTheme="minorEastAsia"/>
          <w:u w:val="single" w:color="231F20"/>
          <w:lang w:eastAsia="zh-CN"/>
        </w:rPr>
        <w:t xml:space="preserve"> DBRMC</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sidR="00B400DC">
        <w:rPr>
          <w:rFonts w:asciiTheme="minorEastAsia" w:hAnsiTheme="minorEastAsia"/>
          <w:u w:val="single" w:color="231F20"/>
          <w:lang w:eastAsia="zh-CN"/>
        </w:rPr>
        <w:t xml:space="preserve">                             </w:t>
      </w:r>
    </w:p>
    <w:p w:rsidR="008D446D" w:rsidRDefault="00416A00">
      <w:pPr>
        <w:pStyle w:val="a3"/>
        <w:ind w:leftChars="100" w:left="518" w:rightChars="100" w:right="280" w:hangingChars="100" w:hanging="238"/>
        <w:jc w:val="both"/>
        <w:rPr>
          <w:rFonts w:asciiTheme="minorEastAsia" w:hAnsiTheme="minorEastAsia"/>
          <w:u w:val="single" w:color="231F20"/>
          <w:lang w:eastAsia="zh-CN"/>
        </w:rPr>
      </w:pPr>
      <w:r>
        <w:rPr>
          <w:rFonts w:asciiTheme="minorEastAsia" w:hAnsiTheme="minorEastAsia"/>
          <w:spacing w:val="-42"/>
          <w:lang w:eastAsia="zh-CN"/>
        </w:rPr>
        <w:t>【</w:t>
      </w:r>
      <w:r>
        <w:rPr>
          <w:rFonts w:asciiTheme="minorEastAsia" w:hAnsiTheme="minorEastAsia"/>
          <w:lang w:eastAsia="zh-CN"/>
        </w:rPr>
        <w:t>DBRGJDQLX</w:t>
      </w:r>
      <w:r>
        <w:rPr>
          <w:rFonts w:asciiTheme="minorEastAsia" w:hAnsiTheme="minorEastAsia"/>
          <w:spacing w:val="-79"/>
          <w:lang w:eastAsia="zh-CN"/>
        </w:rPr>
        <w:t>】</w:t>
      </w:r>
      <w:r>
        <w:rPr>
          <w:rFonts w:asciiTheme="minorEastAsia" w:hAnsiTheme="minorEastAsia"/>
          <w:lang w:eastAsia="zh-CN"/>
        </w:rPr>
        <w:t>：</w:t>
      </w:r>
      <w:r>
        <w:rPr>
          <w:rFonts w:asciiTheme="minorEastAsia" w:hAnsiTheme="minorEastAsia"/>
          <w:u w:val="single" w:color="231F20"/>
          <w:lang w:eastAsia="zh-CN"/>
        </w:rPr>
        <w:t xml:space="preserve"> DBRGJDQ</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sidR="00B400DC">
        <w:rPr>
          <w:rFonts w:asciiTheme="minorEastAsia" w:hAnsiTheme="minorEastAsia"/>
          <w:u w:val="single" w:color="231F20"/>
          <w:lang w:eastAsia="zh-CN"/>
        </w:rPr>
        <w:t xml:space="preserve">                        </w:t>
      </w:r>
    </w:p>
    <w:p w:rsidR="008D446D" w:rsidRDefault="00416A00">
      <w:pPr>
        <w:pStyle w:val="a3"/>
        <w:ind w:leftChars="100" w:left="560" w:rightChars="100" w:right="280" w:hangingChars="100" w:hanging="280"/>
        <w:jc w:val="both"/>
        <w:rPr>
          <w:rFonts w:asciiTheme="minorEastAsia" w:hAnsiTheme="minorEastAsia"/>
          <w:u w:val="single" w:color="231F20"/>
          <w:lang w:eastAsia="zh-CN"/>
        </w:rPr>
      </w:pPr>
      <w:r>
        <w:rPr>
          <w:rFonts w:asciiTheme="minorEastAsia" w:hAnsiTheme="minorEastAsia"/>
          <w:lang w:eastAsia="zh-CN"/>
        </w:rPr>
        <w:t>证件类型</w:t>
      </w:r>
      <w:r>
        <w:rPr>
          <w:rFonts w:asciiTheme="minorEastAsia" w:hAnsiTheme="minorEastAsia"/>
          <w:spacing w:val="-79"/>
          <w:lang w:eastAsia="zh-CN"/>
        </w:rPr>
        <w:t>：</w:t>
      </w:r>
      <w:r>
        <w:rPr>
          <w:rFonts w:asciiTheme="minorEastAsia" w:hAnsiTheme="minorEastAsia"/>
          <w:spacing w:val="-42"/>
          <w:lang w:eastAsia="zh-CN"/>
        </w:rPr>
        <w:t>【</w:t>
      </w:r>
      <w:r>
        <w:rPr>
          <w:rFonts w:asciiTheme="minorEastAsia" w:hAnsiTheme="minorEastAsia"/>
          <w:lang w:eastAsia="zh-CN"/>
        </w:rPr>
        <w:t>DBRZJLB</w:t>
      </w:r>
      <w:r>
        <w:rPr>
          <w:rFonts w:asciiTheme="minorEastAsia" w:hAnsiTheme="minorEastAsia"/>
          <w:spacing w:val="-79"/>
          <w:u w:color="231F20"/>
          <w:lang w:eastAsia="zh-CN"/>
        </w:rPr>
        <w:t>】</w:t>
      </w:r>
      <w:r>
        <w:rPr>
          <w:rFonts w:asciiTheme="minorEastAsia" w:hAnsiTheme="minorEastAsia"/>
          <w:lang w:eastAsia="zh-CN"/>
        </w:rPr>
        <w:t>，证号：</w:t>
      </w:r>
      <w:r>
        <w:rPr>
          <w:rFonts w:asciiTheme="minorEastAsia" w:hAnsiTheme="minorEastAsia"/>
          <w:u w:val="single" w:color="231F20"/>
          <w:lang w:eastAsia="zh-CN"/>
        </w:rPr>
        <w:t xml:space="preserve"> DBRZJHM</w:t>
      </w:r>
      <w:r>
        <w:rPr>
          <w:rFonts w:asciiTheme="minorEastAsia" w:hAnsiTheme="minorEastAsia"/>
          <w:u w:val="single" w:color="231F20"/>
          <w:lang w:eastAsia="zh-CN"/>
        </w:rPr>
        <w:tab/>
      </w:r>
      <w:r>
        <w:rPr>
          <w:rFonts w:asciiTheme="minorEastAsia" w:hAnsiTheme="minorEastAsia"/>
          <w:u w:val="single" w:color="231F20"/>
          <w:lang w:eastAsia="zh-CN"/>
        </w:rPr>
        <w:tab/>
      </w:r>
      <w:r w:rsidR="00B400DC">
        <w:rPr>
          <w:rFonts w:asciiTheme="minorEastAsia" w:hAnsiTheme="minorEastAsia"/>
          <w:u w:val="single" w:color="231F20"/>
          <w:lang w:eastAsia="zh-CN"/>
        </w:rPr>
        <w:t xml:space="preserve">                        </w:t>
      </w:r>
    </w:p>
    <w:p w:rsidR="008D446D" w:rsidRDefault="00416A00">
      <w:pPr>
        <w:pStyle w:val="a3"/>
        <w:ind w:leftChars="100" w:left="560" w:rightChars="100" w:right="280" w:hangingChars="100" w:hanging="280"/>
        <w:jc w:val="both"/>
        <w:rPr>
          <w:rFonts w:asciiTheme="minorEastAsia" w:hAnsiTheme="minorEastAsia"/>
          <w:lang w:eastAsia="zh-CN"/>
        </w:rPr>
      </w:pPr>
      <w:r>
        <w:rPr>
          <w:rFonts w:asciiTheme="minorEastAsia" w:hAnsiTheme="minorEastAsia" w:hint="eastAsia"/>
          <w:lang w:eastAsia="zh-CN"/>
        </w:rPr>
        <w:t>身份证归属地：</w:t>
      </w:r>
      <w:r>
        <w:rPr>
          <w:rFonts w:asciiTheme="minorEastAsia" w:hAnsiTheme="minorEastAsia"/>
          <w:u w:val="single" w:color="231F20"/>
          <w:lang w:eastAsia="zh-CN"/>
        </w:rPr>
        <w:t xml:space="preserve"> DBRGSD</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sidR="00B400DC">
        <w:rPr>
          <w:rFonts w:asciiTheme="minorEastAsia" w:hAnsiTheme="minorEastAsia"/>
          <w:u w:val="single" w:color="231F20"/>
          <w:lang w:eastAsia="zh-CN"/>
        </w:rPr>
        <w:t xml:space="preserve">                        </w:t>
      </w:r>
    </w:p>
    <w:p w:rsidR="00B400DC" w:rsidRDefault="00416A00">
      <w:pPr>
        <w:pStyle w:val="a3"/>
        <w:ind w:leftChars="100" w:left="560" w:rightChars="100" w:right="280" w:hangingChars="100" w:hanging="280"/>
        <w:jc w:val="both"/>
        <w:rPr>
          <w:rFonts w:asciiTheme="minorEastAsia" w:hAnsiTheme="minorEastAsia"/>
          <w:u w:val="single"/>
          <w:lang w:eastAsia="zh-CN"/>
        </w:rPr>
      </w:pPr>
      <w:r>
        <w:rPr>
          <w:rFonts w:asciiTheme="minorEastAsia" w:hAnsiTheme="minorEastAsia" w:hint="eastAsia"/>
          <w:lang w:eastAsia="zh-CN"/>
        </w:rPr>
        <w:t>市区乡镇类型：</w:t>
      </w:r>
      <w:r>
        <w:rPr>
          <w:rFonts w:asciiTheme="minorEastAsia" w:hAnsiTheme="minorEastAsia" w:hint="eastAsia"/>
          <w:u w:val="single"/>
          <w:lang w:eastAsia="zh-CN"/>
        </w:rPr>
        <w:t xml:space="preserve"> </w:t>
      </w:r>
      <w:r>
        <w:rPr>
          <w:rFonts w:asciiTheme="minorEastAsia" w:hAnsiTheme="minorEastAsia"/>
          <w:u w:val="single"/>
          <w:lang w:eastAsia="zh-CN"/>
        </w:rPr>
        <w:t>DBRSQXZLX</w:t>
      </w:r>
      <w:r w:rsidR="00B400DC">
        <w:rPr>
          <w:rFonts w:asciiTheme="minorEastAsia" w:hAnsiTheme="minorEastAsia"/>
          <w:u w:val="single"/>
          <w:lang w:eastAsia="zh-CN"/>
        </w:rPr>
        <w:t xml:space="preserve">                                            </w:t>
      </w:r>
      <w:r>
        <w:rPr>
          <w:rFonts w:asciiTheme="minorEastAsia" w:hAnsiTheme="minorEastAsia"/>
          <w:u w:val="single"/>
          <w:lang w:eastAsia="zh-CN"/>
        </w:rPr>
        <w:t xml:space="preserve"> </w:t>
      </w:r>
    </w:p>
    <w:p w:rsidR="008D446D" w:rsidRDefault="00416A00">
      <w:pPr>
        <w:pStyle w:val="a3"/>
        <w:ind w:leftChars="100" w:left="560" w:rightChars="100" w:right="280" w:hangingChars="100" w:hanging="280"/>
        <w:jc w:val="both"/>
        <w:rPr>
          <w:rFonts w:asciiTheme="minorEastAsia" w:hAnsiTheme="minorEastAsia"/>
          <w:u w:val="single"/>
          <w:lang w:eastAsia="zh-CN"/>
        </w:rPr>
      </w:pPr>
      <w:r>
        <w:rPr>
          <w:rFonts w:asciiTheme="minorEastAsia" w:hAnsiTheme="minorEastAsia" w:hint="eastAsia"/>
          <w:lang w:eastAsia="zh-CN"/>
        </w:rPr>
        <w:t>所属乡镇：</w:t>
      </w:r>
      <w:r>
        <w:rPr>
          <w:rFonts w:asciiTheme="minorEastAsia" w:hAnsiTheme="minorEastAsia" w:hint="eastAsia"/>
          <w:u w:val="single"/>
          <w:lang w:eastAsia="zh-CN"/>
        </w:rPr>
        <w:t xml:space="preserve"> </w:t>
      </w:r>
      <w:r>
        <w:rPr>
          <w:rFonts w:asciiTheme="minorEastAsia" w:hAnsiTheme="minorEastAsia"/>
          <w:u w:val="single"/>
          <w:lang w:eastAsia="zh-CN"/>
        </w:rPr>
        <w:t>DBRSSXZ</w:t>
      </w:r>
      <w:r w:rsidR="00B400DC">
        <w:rPr>
          <w:rFonts w:asciiTheme="minorEastAsia" w:hAnsiTheme="minorEastAsia"/>
          <w:u w:val="single"/>
          <w:lang w:eastAsia="zh-CN"/>
        </w:rPr>
        <w:t xml:space="preserve">                                         </w:t>
      </w:r>
      <w:r>
        <w:rPr>
          <w:rFonts w:asciiTheme="minorEastAsia" w:hAnsiTheme="minorEastAsia"/>
          <w:u w:val="single"/>
          <w:lang w:eastAsia="zh-CN"/>
        </w:rPr>
        <w:tab/>
      </w:r>
      <w:r w:rsidR="00B400DC">
        <w:rPr>
          <w:rFonts w:asciiTheme="minorEastAsia" w:hAnsiTheme="minorEastAsia"/>
          <w:u w:val="single"/>
          <w:lang w:eastAsia="zh-CN"/>
        </w:rPr>
        <w:t xml:space="preserve">         </w:t>
      </w:r>
    </w:p>
    <w:p w:rsidR="00B400DC" w:rsidRDefault="00416A00">
      <w:pPr>
        <w:pStyle w:val="a3"/>
        <w:ind w:leftChars="100" w:left="560" w:rightChars="100" w:right="280" w:hangingChars="100" w:hanging="280"/>
        <w:jc w:val="both"/>
        <w:rPr>
          <w:rFonts w:asciiTheme="minorEastAsia" w:hAnsiTheme="minorEastAsia"/>
          <w:u w:val="single"/>
          <w:lang w:eastAsia="zh-CN"/>
        </w:rPr>
      </w:pPr>
      <w:r>
        <w:rPr>
          <w:rFonts w:asciiTheme="minorEastAsia" w:hAnsiTheme="minorEastAsia" w:hint="eastAsia"/>
          <w:lang w:eastAsia="zh-CN"/>
        </w:rPr>
        <w:t>出生日期：</w:t>
      </w:r>
      <w:r>
        <w:rPr>
          <w:rFonts w:asciiTheme="minorEastAsia" w:hAnsiTheme="minorEastAsia" w:hint="eastAsia"/>
          <w:u w:val="single"/>
          <w:lang w:eastAsia="zh-CN"/>
        </w:rPr>
        <w:t xml:space="preserve"> </w:t>
      </w:r>
      <w:r>
        <w:rPr>
          <w:rFonts w:asciiTheme="minorEastAsia" w:hAnsiTheme="minorEastAsia"/>
          <w:u w:val="single"/>
          <w:lang w:eastAsia="zh-CN"/>
        </w:rPr>
        <w:t xml:space="preserve">DBRCSRQ     </w:t>
      </w:r>
      <w:r w:rsidR="00334215">
        <w:rPr>
          <w:rFonts w:asciiTheme="minorEastAsia" w:hAnsiTheme="minorEastAsia"/>
          <w:u w:val="single"/>
          <w:lang w:eastAsia="zh-CN"/>
        </w:rPr>
        <w:t xml:space="preserve">                                           </w:t>
      </w:r>
      <w:r>
        <w:rPr>
          <w:rFonts w:asciiTheme="minorEastAsia" w:hAnsiTheme="minorEastAsia"/>
          <w:u w:val="single"/>
          <w:lang w:eastAsia="zh-CN"/>
        </w:rPr>
        <w:t xml:space="preserve">  </w:t>
      </w:r>
    </w:p>
    <w:p w:rsidR="008D446D" w:rsidRDefault="00416A00">
      <w:pPr>
        <w:pStyle w:val="a3"/>
        <w:ind w:leftChars="100" w:left="560" w:rightChars="100" w:right="280" w:hangingChars="100" w:hanging="280"/>
        <w:jc w:val="both"/>
        <w:rPr>
          <w:rFonts w:asciiTheme="minorEastAsia" w:hAnsiTheme="minorEastAsia"/>
          <w:u w:val="single"/>
          <w:lang w:eastAsia="zh-CN"/>
        </w:rPr>
      </w:pPr>
      <w:r>
        <w:rPr>
          <w:rFonts w:asciiTheme="minorEastAsia" w:hAnsiTheme="minorEastAsia" w:hint="eastAsia"/>
          <w:lang w:eastAsia="zh-CN"/>
        </w:rPr>
        <w:t>性别：</w:t>
      </w:r>
      <w:r>
        <w:rPr>
          <w:rFonts w:asciiTheme="minorEastAsia" w:hAnsiTheme="minorEastAsia" w:hint="eastAsia"/>
          <w:u w:val="single"/>
          <w:lang w:eastAsia="zh-CN"/>
        </w:rPr>
        <w:t xml:space="preserve"> </w:t>
      </w:r>
      <w:r>
        <w:rPr>
          <w:rFonts w:asciiTheme="minorEastAsia" w:hAnsiTheme="minorEastAsia"/>
          <w:u w:val="single"/>
          <w:lang w:eastAsia="zh-CN"/>
        </w:rPr>
        <w:t xml:space="preserve">DBRXB </w:t>
      </w:r>
      <w:r>
        <w:rPr>
          <w:rFonts w:asciiTheme="minorEastAsia" w:hAnsiTheme="minorEastAsia"/>
          <w:u w:val="single"/>
          <w:lang w:eastAsia="zh-CN"/>
        </w:rPr>
        <w:tab/>
      </w:r>
      <w:r>
        <w:rPr>
          <w:rFonts w:asciiTheme="minorEastAsia" w:hAnsiTheme="minorEastAsia"/>
          <w:u w:val="single"/>
          <w:lang w:eastAsia="zh-CN"/>
        </w:rPr>
        <w:tab/>
      </w:r>
      <w:r w:rsidR="00334215">
        <w:rPr>
          <w:rFonts w:asciiTheme="minorEastAsia" w:hAnsiTheme="minorEastAsia"/>
          <w:u w:val="single"/>
          <w:lang w:eastAsia="zh-CN"/>
        </w:rPr>
        <w:t xml:space="preserve">                                                  </w:t>
      </w:r>
    </w:p>
    <w:p w:rsidR="008D446D" w:rsidRDefault="00416A00">
      <w:pPr>
        <w:pStyle w:val="a3"/>
        <w:ind w:leftChars="100" w:left="560" w:rightChars="100" w:right="280" w:hangingChars="100" w:hanging="280"/>
        <w:jc w:val="both"/>
        <w:rPr>
          <w:rFonts w:asciiTheme="minorEastAsia" w:hAnsiTheme="minorEastAsia"/>
          <w:lang w:eastAsia="zh-CN"/>
        </w:rPr>
      </w:pPr>
      <w:r>
        <w:rPr>
          <w:rFonts w:asciiTheme="minorEastAsia" w:hAnsiTheme="minorEastAsia"/>
          <w:lang w:eastAsia="zh-CN"/>
        </w:rPr>
        <w:lastRenderedPageBreak/>
        <w:t>通讯地址：</w:t>
      </w:r>
      <w:r>
        <w:rPr>
          <w:rFonts w:asciiTheme="minorEastAsia" w:hAnsiTheme="minorEastAsia"/>
          <w:u w:val="single" w:color="231F20"/>
          <w:lang w:eastAsia="zh-CN"/>
        </w:rPr>
        <w:t xml:space="preserve"> DBRDZ</w:t>
      </w:r>
      <w:r>
        <w:rPr>
          <w:rFonts w:asciiTheme="minorEastAsia" w:hAnsiTheme="minorEastAsia"/>
          <w:u w:val="single" w:color="231F20"/>
          <w:lang w:eastAsia="zh-CN"/>
        </w:rPr>
        <w:tab/>
      </w:r>
      <w:r w:rsidR="00334215">
        <w:rPr>
          <w:rFonts w:asciiTheme="minorEastAsia" w:hAnsiTheme="minorEastAsia"/>
          <w:u w:val="single" w:color="231F20"/>
          <w:lang w:eastAsia="zh-CN"/>
        </w:rPr>
        <w:t xml:space="preserve">                                            </w:t>
      </w:r>
      <w:r w:rsidR="001F3B4F">
        <w:rPr>
          <w:rFonts w:asciiTheme="minorEastAsia" w:hAnsiTheme="minorEastAsia"/>
          <w:u w:val="single" w:color="231F20"/>
          <w:lang w:eastAsia="zh-CN"/>
        </w:rPr>
        <w:t xml:space="preserve"> </w:t>
      </w:r>
      <w:r w:rsidR="00334215">
        <w:rPr>
          <w:rFonts w:asciiTheme="minorEastAsia" w:hAnsiTheme="minorEastAsia"/>
          <w:u w:val="single" w:color="231F20"/>
          <w:lang w:eastAsia="zh-CN"/>
        </w:rPr>
        <w:t xml:space="preserve">      </w:t>
      </w:r>
    </w:p>
    <w:p w:rsidR="00334215" w:rsidRDefault="00416A00">
      <w:pPr>
        <w:pStyle w:val="a3"/>
        <w:ind w:leftChars="100" w:left="560" w:rightChars="100" w:right="280" w:hangingChars="100" w:hanging="280"/>
        <w:jc w:val="both"/>
        <w:rPr>
          <w:rFonts w:asciiTheme="minorEastAsia" w:hAnsiTheme="minorEastAsia"/>
          <w:u w:val="single" w:color="231F20"/>
          <w:lang w:eastAsia="zh-CN"/>
        </w:rPr>
      </w:pPr>
      <w:r>
        <w:rPr>
          <w:rFonts w:asciiTheme="minorEastAsia" w:hAnsiTheme="minorEastAsia"/>
          <w:lang w:eastAsia="zh-CN"/>
        </w:rPr>
        <w:t>邮政编码：</w:t>
      </w:r>
      <w:r>
        <w:rPr>
          <w:rFonts w:asciiTheme="minorEastAsia" w:hAnsiTheme="minorEastAsia"/>
          <w:u w:val="single" w:color="231F20"/>
          <w:lang w:eastAsia="zh-CN"/>
        </w:rPr>
        <w:t xml:space="preserve"> DBRYB</w:t>
      </w:r>
      <w:r>
        <w:rPr>
          <w:rFonts w:asciiTheme="minorEastAsia" w:hAnsiTheme="minorEastAsia"/>
          <w:u w:val="single" w:color="231F20"/>
          <w:lang w:eastAsia="zh-CN"/>
        </w:rPr>
        <w:tab/>
      </w:r>
      <w:r w:rsidR="00334215">
        <w:rPr>
          <w:rFonts w:asciiTheme="minorEastAsia" w:hAnsiTheme="minorEastAsia"/>
          <w:u w:val="single" w:color="231F20"/>
          <w:lang w:eastAsia="zh-CN"/>
        </w:rPr>
        <w:t xml:space="preserve">                                                  </w:t>
      </w:r>
    </w:p>
    <w:p w:rsidR="008D446D" w:rsidRDefault="00416A00">
      <w:pPr>
        <w:pStyle w:val="a3"/>
        <w:ind w:leftChars="100" w:left="560" w:rightChars="100" w:right="280" w:hangingChars="100" w:hanging="280"/>
        <w:jc w:val="both"/>
        <w:rPr>
          <w:rFonts w:asciiTheme="minorEastAsia" w:hAnsiTheme="minorEastAsia"/>
          <w:lang w:eastAsia="zh-CN"/>
        </w:rPr>
      </w:pPr>
      <w:r>
        <w:rPr>
          <w:rFonts w:asciiTheme="minorEastAsia" w:hAnsiTheme="minorEastAsia"/>
          <w:lang w:eastAsia="zh-CN"/>
        </w:rPr>
        <w:t>联系电话：</w:t>
      </w:r>
      <w:r>
        <w:rPr>
          <w:rFonts w:asciiTheme="minorEastAsia" w:hAnsiTheme="minorEastAsia"/>
          <w:u w:val="single" w:color="231F20"/>
          <w:lang w:eastAsia="zh-CN"/>
        </w:rPr>
        <w:t xml:space="preserve"> DBRLXDH</w:t>
      </w:r>
      <w:r>
        <w:rPr>
          <w:rFonts w:asciiTheme="minorEastAsia" w:hAnsiTheme="minorEastAsia"/>
          <w:u w:val="single" w:color="231F20"/>
          <w:lang w:eastAsia="zh-CN"/>
        </w:rPr>
        <w:tab/>
      </w:r>
      <w:r>
        <w:rPr>
          <w:rFonts w:asciiTheme="minorEastAsia" w:hAnsiTheme="minorEastAsia"/>
          <w:u w:val="single" w:color="231F20"/>
          <w:lang w:eastAsia="zh-CN"/>
        </w:rPr>
        <w:tab/>
      </w:r>
      <w:r w:rsidR="00334215">
        <w:rPr>
          <w:rFonts w:asciiTheme="minorEastAsia" w:hAnsiTheme="minorEastAsia"/>
          <w:u w:val="single" w:color="231F20"/>
          <w:lang w:eastAsia="zh-CN"/>
        </w:rPr>
        <w:t xml:space="preserve">                                             </w:t>
      </w:r>
    </w:p>
    <w:p w:rsidR="008D446D" w:rsidRDefault="00416A00" w:rsidP="004E5534">
      <w:pPr>
        <w:pStyle w:val="a3"/>
        <w:ind w:leftChars="6" w:left="17" w:rightChars="100" w:right="280" w:firstLineChars="71" w:firstLine="199"/>
        <w:jc w:val="both"/>
        <w:rPr>
          <w:rFonts w:asciiTheme="minorEastAsia" w:hAnsiTheme="minorEastAsia"/>
          <w:u w:val="single" w:color="231F20"/>
          <w:lang w:eastAsia="zh-CN"/>
        </w:rPr>
      </w:pPr>
      <w:r>
        <w:rPr>
          <w:rFonts w:asciiTheme="minorEastAsia" w:hAnsiTheme="minorEastAsia"/>
          <w:lang w:eastAsia="zh-CN"/>
        </w:rPr>
        <w:t>【</w:t>
      </w:r>
      <w:r>
        <w:rPr>
          <w:rFonts w:asciiTheme="minorEastAsia" w:hAnsiTheme="minorEastAsia" w:hint="eastAsia"/>
          <w:lang w:eastAsia="zh-CN"/>
        </w:rPr>
        <w:t>D</w:t>
      </w:r>
      <w:r>
        <w:rPr>
          <w:rFonts w:asciiTheme="minorEastAsia" w:hAnsiTheme="minorEastAsia"/>
          <w:lang w:eastAsia="zh-CN"/>
        </w:rPr>
        <w:t>LRLX】：</w:t>
      </w:r>
      <w:r>
        <w:rPr>
          <w:rFonts w:asciiTheme="minorEastAsia" w:hAnsiTheme="minorEastAsia"/>
          <w:u w:val="single" w:color="231F20"/>
          <w:lang w:eastAsia="zh-CN"/>
        </w:rPr>
        <w:t xml:space="preserve"> DLRMC</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sidR="00334215">
        <w:rPr>
          <w:rFonts w:asciiTheme="minorEastAsia" w:hAnsiTheme="minorEastAsia"/>
          <w:u w:val="single" w:color="231F20"/>
          <w:lang w:eastAsia="zh-CN"/>
        </w:rPr>
        <w:t xml:space="preserve">                         </w:t>
      </w:r>
    </w:p>
    <w:p w:rsidR="008D446D" w:rsidRDefault="00416A00" w:rsidP="004E5534">
      <w:pPr>
        <w:pStyle w:val="a3"/>
        <w:ind w:leftChars="6" w:left="17" w:rightChars="100" w:right="280" w:firstLineChars="71" w:firstLine="199"/>
        <w:jc w:val="both"/>
        <w:rPr>
          <w:rFonts w:asciiTheme="minorEastAsia" w:hAnsiTheme="minorEastAsia"/>
          <w:u w:val="single" w:color="231F20"/>
          <w:lang w:eastAsia="zh-CN"/>
        </w:rPr>
      </w:pPr>
      <w:r>
        <w:rPr>
          <w:rFonts w:asciiTheme="minorEastAsia" w:hAnsiTheme="minorEastAsia"/>
          <w:lang w:eastAsia="zh-CN"/>
        </w:rPr>
        <w:t>【</w:t>
      </w:r>
      <w:r>
        <w:rPr>
          <w:rFonts w:asciiTheme="minorEastAsia" w:hAnsiTheme="minorEastAsia" w:hint="eastAsia"/>
          <w:lang w:eastAsia="zh-CN"/>
        </w:rPr>
        <w:t>D</w:t>
      </w:r>
      <w:r>
        <w:rPr>
          <w:rFonts w:asciiTheme="minorEastAsia" w:hAnsiTheme="minorEastAsia"/>
          <w:lang w:eastAsia="zh-CN"/>
        </w:rPr>
        <w:t>LRGJDQLX】：</w:t>
      </w:r>
      <w:r>
        <w:rPr>
          <w:rFonts w:asciiTheme="minorEastAsia" w:hAnsiTheme="minorEastAsia"/>
          <w:u w:val="single" w:color="231F20"/>
          <w:lang w:eastAsia="zh-CN"/>
        </w:rPr>
        <w:t xml:space="preserve"> DLRGJDQ</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sidR="00334215">
        <w:rPr>
          <w:rFonts w:asciiTheme="minorEastAsia" w:hAnsiTheme="minorEastAsia"/>
          <w:u w:val="single" w:color="231F20"/>
          <w:lang w:eastAsia="zh-CN"/>
        </w:rPr>
        <w:t xml:space="preserve">                        </w:t>
      </w:r>
    </w:p>
    <w:p w:rsidR="008D446D" w:rsidRDefault="00416A00" w:rsidP="004E5534">
      <w:pPr>
        <w:pStyle w:val="a3"/>
        <w:ind w:leftChars="12" w:left="34" w:rightChars="50" w:right="140" w:firstLineChars="0"/>
        <w:jc w:val="both"/>
        <w:rPr>
          <w:rFonts w:asciiTheme="minorEastAsia" w:hAnsiTheme="minorEastAsia"/>
          <w:lang w:eastAsia="zh-CN"/>
        </w:rPr>
      </w:pPr>
      <w:r>
        <w:rPr>
          <w:rFonts w:asciiTheme="minorEastAsia" w:hAnsiTheme="minorEastAsia"/>
          <w:lang w:eastAsia="zh-CN"/>
        </w:rPr>
        <w:t>证件类型：</w:t>
      </w:r>
      <w:r>
        <w:rPr>
          <w:rFonts w:asciiTheme="minorEastAsia" w:hAnsiTheme="minorEastAsia"/>
          <w:spacing w:val="-42"/>
          <w:lang w:eastAsia="zh-CN"/>
        </w:rPr>
        <w:t>【</w:t>
      </w:r>
      <w:r>
        <w:rPr>
          <w:rFonts w:asciiTheme="minorEastAsia" w:hAnsiTheme="minorEastAsia"/>
          <w:lang w:eastAsia="zh-CN"/>
        </w:rPr>
        <w:t>DLRZJLB</w:t>
      </w:r>
      <w:r>
        <w:rPr>
          <w:rFonts w:asciiTheme="minorEastAsia" w:hAnsiTheme="minorEastAsia"/>
          <w:spacing w:val="-79"/>
          <w:u w:color="231F20"/>
          <w:lang w:eastAsia="zh-CN"/>
        </w:rPr>
        <w:t>】</w:t>
      </w:r>
      <w:r>
        <w:rPr>
          <w:rFonts w:asciiTheme="minorEastAsia" w:hAnsiTheme="minorEastAsia"/>
          <w:lang w:eastAsia="zh-CN"/>
        </w:rPr>
        <w:t>，证号：</w:t>
      </w:r>
      <w:r>
        <w:rPr>
          <w:rFonts w:asciiTheme="minorEastAsia" w:hAnsiTheme="minorEastAsia"/>
          <w:u w:val="single" w:color="231F20"/>
          <w:lang w:eastAsia="zh-CN"/>
        </w:rPr>
        <w:t xml:space="preserve"> DLRZJHM</w:t>
      </w:r>
      <w:r>
        <w:rPr>
          <w:rFonts w:asciiTheme="minorEastAsia" w:hAnsiTheme="minorEastAsia"/>
          <w:u w:val="single" w:color="231F20"/>
          <w:lang w:eastAsia="zh-CN"/>
        </w:rPr>
        <w:tab/>
      </w:r>
      <w:r>
        <w:rPr>
          <w:rFonts w:asciiTheme="minorEastAsia" w:hAnsiTheme="minorEastAsia"/>
          <w:u w:val="single" w:color="231F20"/>
          <w:lang w:eastAsia="zh-CN"/>
        </w:rPr>
        <w:tab/>
      </w:r>
      <w:r w:rsidR="00334215">
        <w:rPr>
          <w:rFonts w:asciiTheme="minorEastAsia" w:hAnsiTheme="minorEastAsia"/>
          <w:u w:val="single" w:color="231F20"/>
          <w:lang w:eastAsia="zh-CN"/>
        </w:rPr>
        <w:t xml:space="preserve">                         </w:t>
      </w:r>
    </w:p>
    <w:p w:rsidR="00334215" w:rsidRDefault="00416A00" w:rsidP="004E5534">
      <w:pPr>
        <w:pStyle w:val="a3"/>
        <w:ind w:leftChars="0" w:left="0" w:rightChars="50" w:right="140" w:firstLineChars="100" w:firstLine="280"/>
        <w:jc w:val="both"/>
        <w:rPr>
          <w:rFonts w:asciiTheme="minorEastAsia" w:hAnsiTheme="minorEastAsia"/>
          <w:u w:val="single"/>
          <w:lang w:eastAsia="zh-CN"/>
        </w:rPr>
      </w:pPr>
      <w:r>
        <w:rPr>
          <w:rFonts w:asciiTheme="minorEastAsia" w:hAnsiTheme="minorEastAsia" w:hint="eastAsia"/>
          <w:lang w:eastAsia="zh-CN"/>
        </w:rPr>
        <w:t>出生日期：</w:t>
      </w:r>
      <w:r>
        <w:rPr>
          <w:rFonts w:asciiTheme="minorEastAsia" w:hAnsiTheme="minorEastAsia" w:hint="eastAsia"/>
          <w:u w:val="single"/>
          <w:lang w:eastAsia="zh-CN"/>
        </w:rPr>
        <w:t xml:space="preserve"> </w:t>
      </w:r>
      <w:r>
        <w:rPr>
          <w:rFonts w:asciiTheme="minorEastAsia" w:hAnsiTheme="minorEastAsia"/>
          <w:u w:val="single"/>
          <w:lang w:eastAsia="zh-CN"/>
        </w:rPr>
        <w:t xml:space="preserve">DLRCSRQ    </w:t>
      </w:r>
      <w:r w:rsidR="00334215">
        <w:rPr>
          <w:rFonts w:asciiTheme="minorEastAsia" w:hAnsiTheme="minorEastAsia"/>
          <w:u w:val="single"/>
          <w:lang w:eastAsia="zh-CN"/>
        </w:rPr>
        <w:t xml:space="preserve">                                                </w:t>
      </w:r>
    </w:p>
    <w:p w:rsidR="008D446D" w:rsidRDefault="00416A00" w:rsidP="004E5534">
      <w:pPr>
        <w:pStyle w:val="a3"/>
        <w:ind w:leftChars="0" w:left="0" w:rightChars="50" w:right="140" w:firstLineChars="100" w:firstLine="280"/>
        <w:jc w:val="both"/>
        <w:rPr>
          <w:rFonts w:asciiTheme="minorEastAsia" w:hAnsiTheme="minorEastAsia"/>
          <w:u w:val="single"/>
          <w:lang w:eastAsia="zh-CN"/>
        </w:rPr>
      </w:pPr>
      <w:r>
        <w:rPr>
          <w:rFonts w:asciiTheme="minorEastAsia" w:hAnsiTheme="minorEastAsia" w:hint="eastAsia"/>
          <w:lang w:eastAsia="zh-CN"/>
        </w:rPr>
        <w:t>性别：</w:t>
      </w:r>
      <w:r>
        <w:rPr>
          <w:rFonts w:asciiTheme="minorEastAsia" w:hAnsiTheme="minorEastAsia" w:hint="eastAsia"/>
          <w:u w:val="single"/>
          <w:lang w:eastAsia="zh-CN"/>
        </w:rPr>
        <w:t xml:space="preserve"> </w:t>
      </w:r>
      <w:r>
        <w:rPr>
          <w:rFonts w:asciiTheme="minorEastAsia" w:hAnsiTheme="minorEastAsia"/>
          <w:u w:val="single"/>
          <w:lang w:eastAsia="zh-CN"/>
        </w:rPr>
        <w:t>DLRXB</w:t>
      </w:r>
      <w:r>
        <w:rPr>
          <w:rFonts w:asciiTheme="minorEastAsia" w:hAnsiTheme="minorEastAsia"/>
          <w:u w:val="single"/>
          <w:lang w:eastAsia="zh-CN"/>
        </w:rPr>
        <w:tab/>
      </w:r>
      <w:r>
        <w:rPr>
          <w:rFonts w:asciiTheme="minorEastAsia" w:hAnsiTheme="minorEastAsia"/>
          <w:u w:val="single"/>
          <w:lang w:eastAsia="zh-CN"/>
        </w:rPr>
        <w:tab/>
      </w:r>
      <w:r>
        <w:rPr>
          <w:rFonts w:asciiTheme="minorEastAsia" w:hAnsiTheme="minorEastAsia"/>
          <w:u w:val="single"/>
          <w:lang w:eastAsia="zh-CN"/>
        </w:rPr>
        <w:tab/>
      </w:r>
      <w:r w:rsidR="00334215">
        <w:rPr>
          <w:rFonts w:asciiTheme="minorEastAsia" w:hAnsiTheme="minorEastAsia"/>
          <w:u w:val="single"/>
          <w:lang w:eastAsia="zh-CN"/>
        </w:rPr>
        <w:t xml:space="preserve">                                             </w:t>
      </w:r>
    </w:p>
    <w:p w:rsidR="008D446D" w:rsidRDefault="00416A00" w:rsidP="004E5534">
      <w:pPr>
        <w:pStyle w:val="a3"/>
        <w:ind w:leftChars="0" w:left="0" w:rightChars="50" w:right="140" w:firstLineChars="100" w:firstLine="280"/>
        <w:jc w:val="both"/>
        <w:rPr>
          <w:rFonts w:asciiTheme="minorEastAsia" w:hAnsiTheme="minorEastAsia"/>
          <w:lang w:eastAsia="zh-CN"/>
        </w:rPr>
      </w:pPr>
      <w:r>
        <w:rPr>
          <w:rFonts w:asciiTheme="minorEastAsia" w:hAnsiTheme="minorEastAsia"/>
          <w:lang w:eastAsia="zh-CN"/>
        </w:rPr>
        <w:t>通讯地址：</w:t>
      </w:r>
      <w:r>
        <w:rPr>
          <w:rFonts w:asciiTheme="minorEastAsia" w:hAnsiTheme="minorEastAsia"/>
          <w:u w:val="single" w:color="231F20"/>
          <w:lang w:eastAsia="zh-CN"/>
        </w:rPr>
        <w:t xml:space="preserve"> DLRDZ</w:t>
      </w:r>
      <w:r>
        <w:rPr>
          <w:rFonts w:asciiTheme="minorEastAsia" w:hAnsiTheme="minorEastAsia"/>
          <w:u w:val="single" w:color="231F20"/>
          <w:lang w:eastAsia="zh-CN"/>
        </w:rPr>
        <w:tab/>
      </w:r>
      <w:r w:rsidR="00334215">
        <w:rPr>
          <w:rFonts w:asciiTheme="minorEastAsia" w:hAnsiTheme="minorEastAsia"/>
          <w:u w:val="single" w:color="231F20"/>
          <w:lang w:eastAsia="zh-CN"/>
        </w:rPr>
        <w:t xml:space="preserve">                                                   </w:t>
      </w:r>
    </w:p>
    <w:p w:rsidR="00334215" w:rsidRDefault="00416A00" w:rsidP="004E5534">
      <w:pPr>
        <w:pStyle w:val="a3"/>
        <w:ind w:leftChars="0" w:left="0" w:rightChars="50" w:right="140" w:firstLineChars="100" w:firstLine="280"/>
        <w:jc w:val="both"/>
        <w:rPr>
          <w:rFonts w:asciiTheme="minorEastAsia" w:hAnsiTheme="minorEastAsia"/>
          <w:u w:val="single" w:color="231F20"/>
          <w:lang w:eastAsia="zh-CN"/>
        </w:rPr>
      </w:pPr>
      <w:r>
        <w:rPr>
          <w:rFonts w:asciiTheme="minorEastAsia" w:hAnsiTheme="minorEastAsia"/>
          <w:lang w:eastAsia="zh-CN"/>
        </w:rPr>
        <w:t>邮政编码：</w:t>
      </w:r>
      <w:r>
        <w:rPr>
          <w:rFonts w:asciiTheme="minorEastAsia" w:hAnsiTheme="minorEastAsia"/>
          <w:u w:val="single" w:color="231F20"/>
          <w:lang w:eastAsia="zh-CN"/>
        </w:rPr>
        <w:t xml:space="preserve"> DLRYB</w:t>
      </w:r>
      <w:r>
        <w:rPr>
          <w:rFonts w:asciiTheme="minorEastAsia" w:hAnsiTheme="minorEastAsia"/>
          <w:u w:val="single" w:color="231F20"/>
          <w:lang w:eastAsia="zh-CN"/>
        </w:rPr>
        <w:tab/>
      </w:r>
      <w:r w:rsidR="00334215">
        <w:rPr>
          <w:rFonts w:asciiTheme="minorEastAsia" w:hAnsiTheme="minorEastAsia"/>
          <w:u w:val="single" w:color="231F20"/>
          <w:lang w:eastAsia="zh-CN"/>
        </w:rPr>
        <w:t xml:space="preserve">                                                  </w:t>
      </w:r>
    </w:p>
    <w:p w:rsidR="008D446D" w:rsidRDefault="00416A00" w:rsidP="004E5534">
      <w:pPr>
        <w:pStyle w:val="a3"/>
        <w:ind w:leftChars="4" w:left="11" w:rightChars="50" w:right="140" w:firstLineChars="100" w:firstLine="280"/>
        <w:jc w:val="both"/>
        <w:rPr>
          <w:rFonts w:asciiTheme="minorEastAsia" w:hAnsiTheme="minorEastAsia"/>
          <w:u w:val="single" w:color="231F20"/>
          <w:lang w:eastAsia="zh-CN"/>
        </w:rPr>
      </w:pPr>
      <w:r>
        <w:rPr>
          <w:rFonts w:asciiTheme="minorEastAsia" w:hAnsiTheme="minorEastAsia"/>
          <w:lang w:eastAsia="zh-CN"/>
        </w:rPr>
        <w:t>联系电话：</w:t>
      </w:r>
      <w:r>
        <w:rPr>
          <w:rFonts w:asciiTheme="minorEastAsia" w:hAnsiTheme="minorEastAsia"/>
          <w:u w:val="single" w:color="231F20"/>
          <w:lang w:eastAsia="zh-CN"/>
        </w:rPr>
        <w:t xml:space="preserve"> DLRLXDH</w:t>
      </w:r>
      <w:r>
        <w:rPr>
          <w:rFonts w:asciiTheme="minorEastAsia" w:hAnsiTheme="minorEastAsia"/>
          <w:u w:val="single" w:color="231F20"/>
          <w:lang w:eastAsia="zh-CN"/>
        </w:rPr>
        <w:tab/>
      </w:r>
      <w:r>
        <w:rPr>
          <w:rFonts w:asciiTheme="minorEastAsia" w:hAnsiTheme="minorEastAsia"/>
          <w:u w:val="single" w:color="231F20"/>
          <w:lang w:eastAsia="zh-CN"/>
        </w:rPr>
        <w:tab/>
      </w:r>
      <w:r w:rsidR="00816665">
        <w:rPr>
          <w:rFonts w:asciiTheme="minorEastAsia" w:hAnsiTheme="minorEastAsia"/>
          <w:u w:val="single" w:color="231F20"/>
          <w:lang w:eastAsia="zh-CN"/>
        </w:rPr>
        <w:t xml:space="preserve">                                             </w:t>
      </w:r>
    </w:p>
    <w:p w:rsidR="008D446D" w:rsidRDefault="008D446D">
      <w:pPr>
        <w:pStyle w:val="a3"/>
        <w:ind w:leftChars="50" w:left="420" w:rightChars="50" w:right="140" w:hangingChars="100" w:hanging="280"/>
        <w:jc w:val="both"/>
        <w:rPr>
          <w:rFonts w:asciiTheme="minorEastAsia" w:hAnsiTheme="minorEastAsia"/>
          <w:lang w:eastAsia="zh-CN"/>
        </w:rPr>
      </w:pPr>
    </w:p>
    <w:p w:rsidR="008D446D" w:rsidRDefault="00416A00">
      <w:pPr>
        <w:pStyle w:val="a3"/>
        <w:ind w:left="98" w:right="126" w:firstLine="560"/>
        <w:rPr>
          <w:rFonts w:asciiTheme="minorEastAsia" w:hAnsiTheme="minorEastAsia"/>
          <w:lang w:eastAsia="zh-CN"/>
        </w:rPr>
      </w:pPr>
      <w:r>
        <w:rPr>
          <w:rFonts w:asciiTheme="minorEastAsia" w:hAnsiTheme="minorEastAsia"/>
          <w:lang w:eastAsia="zh-CN"/>
        </w:rPr>
        <w:tab/>
        <w:t>（买受人为多人时，可相应增加）</w:t>
      </w:r>
    </w:p>
    <w:p w:rsidR="008D446D" w:rsidRDefault="00416A00">
      <w:pPr>
        <w:pStyle w:val="1"/>
        <w:rPr>
          <w:rFonts w:hint="eastAsia"/>
          <w:lang w:eastAsia="zh-CN"/>
        </w:rPr>
      </w:pPr>
      <w:r>
        <w:rPr>
          <w:lang w:eastAsia="zh-CN"/>
        </w:rPr>
        <w:t>第二章</w:t>
      </w:r>
      <w:r>
        <w:rPr>
          <w:lang w:eastAsia="zh-CN"/>
        </w:rPr>
        <w:tab/>
      </w:r>
      <w:r>
        <w:rPr>
          <w:lang w:eastAsia="zh-CN"/>
        </w:rPr>
        <w:t>商品房基本状况</w:t>
      </w:r>
    </w:p>
    <w:p w:rsidR="008D446D" w:rsidRDefault="00416A00">
      <w:pPr>
        <w:pStyle w:val="2"/>
        <w:rPr>
          <w:rFonts w:hint="eastAsia"/>
          <w:lang w:eastAsia="zh-CN"/>
        </w:rPr>
      </w:pPr>
      <w:r>
        <w:rPr>
          <w:lang w:eastAsia="zh-CN"/>
        </w:rPr>
        <w:t>第一条</w:t>
      </w:r>
      <w:r>
        <w:rPr>
          <w:lang w:eastAsia="zh-CN"/>
        </w:rPr>
        <w:tab/>
      </w:r>
      <w:r>
        <w:rPr>
          <w:lang w:eastAsia="zh-CN"/>
        </w:rPr>
        <w:t>项目建设依据</w:t>
      </w:r>
    </w:p>
    <w:p w:rsidR="008D446D" w:rsidRDefault="00416A00">
      <w:pPr>
        <w:pStyle w:val="a3"/>
        <w:ind w:left="98" w:right="126" w:firstLine="570"/>
        <w:rPr>
          <w:rFonts w:asciiTheme="minorEastAsia" w:hAnsiTheme="minorEastAsia"/>
          <w:szCs w:val="28"/>
          <w:lang w:eastAsia="zh-CN"/>
        </w:rPr>
      </w:pPr>
      <w:r>
        <w:rPr>
          <w:rFonts w:asciiTheme="minorEastAsia" w:hAnsiTheme="minorEastAsia"/>
          <w:spacing w:val="5"/>
          <w:szCs w:val="28"/>
          <w:lang w:eastAsia="zh-CN"/>
        </w:rPr>
        <w:t>出卖人</w:t>
      </w:r>
      <w:r>
        <w:rPr>
          <w:rFonts w:asciiTheme="minorEastAsia" w:hAnsiTheme="minorEastAsia"/>
          <w:szCs w:val="28"/>
          <w:lang w:eastAsia="zh-CN"/>
        </w:rPr>
        <w:t>以【${QLXZ}】</w:t>
      </w:r>
      <w:r>
        <w:rPr>
          <w:rFonts w:asciiTheme="minorEastAsia" w:hAnsiTheme="minorEastAsia"/>
          <w:spacing w:val="5"/>
          <w:szCs w:val="28"/>
          <w:lang w:eastAsia="zh-CN"/>
        </w:rPr>
        <w:t>方式取得坐落</w:t>
      </w:r>
      <w:r>
        <w:rPr>
          <w:rFonts w:asciiTheme="minorEastAsia" w:hAnsiTheme="minorEastAsia"/>
          <w:szCs w:val="28"/>
          <w:lang w:eastAsia="zh-CN"/>
        </w:rPr>
        <w:t>于</w:t>
      </w:r>
      <w:r>
        <w:rPr>
          <w:rFonts w:asciiTheme="minorEastAsia" w:hAnsiTheme="minorEastAsia"/>
          <w:szCs w:val="28"/>
          <w:u w:val="single" w:color="231F20"/>
          <w:lang w:eastAsia="zh-CN"/>
        </w:rPr>
        <w:t xml:space="preserve"> ${ZL} </w:t>
      </w:r>
      <w:r>
        <w:rPr>
          <w:rFonts w:asciiTheme="minorEastAsia" w:hAnsiTheme="minorEastAsia"/>
          <w:spacing w:val="5"/>
          <w:szCs w:val="28"/>
          <w:lang w:eastAsia="zh-CN"/>
        </w:rPr>
        <w:t>地</w:t>
      </w:r>
      <w:r>
        <w:rPr>
          <w:rFonts w:asciiTheme="minorEastAsia" w:hAnsiTheme="minorEastAsia"/>
          <w:szCs w:val="28"/>
          <w:lang w:eastAsia="zh-CN"/>
        </w:rPr>
        <w:t>块</w:t>
      </w:r>
      <w:r>
        <w:rPr>
          <w:rFonts w:asciiTheme="minorEastAsia" w:hAnsiTheme="minorEastAsia"/>
          <w:spacing w:val="7"/>
          <w:szCs w:val="28"/>
          <w:lang w:eastAsia="zh-CN"/>
        </w:rPr>
        <w:t>的建设用地使用权。该地</w:t>
      </w:r>
      <w:r>
        <w:rPr>
          <w:rFonts w:asciiTheme="minorEastAsia" w:hAnsiTheme="minorEastAsia"/>
          <w:szCs w:val="28"/>
          <w:lang w:eastAsia="zh-CN"/>
        </w:rPr>
        <w:t>块【${TDSYQLX}】为</w:t>
      </w:r>
      <w:r>
        <w:rPr>
          <w:rFonts w:asciiTheme="minorEastAsia" w:hAnsiTheme="minorEastAsia"/>
          <w:szCs w:val="28"/>
          <w:u w:val="single" w:color="231F20"/>
          <w:lang w:eastAsia="zh-CN"/>
        </w:rPr>
        <w:t xml:space="preserve"> ${TDSYQZH} </w:t>
      </w:r>
      <w:r>
        <w:rPr>
          <w:rFonts w:asciiTheme="minorEastAsia" w:hAnsiTheme="minorEastAsia"/>
          <w:szCs w:val="28"/>
          <w:lang w:eastAsia="zh-CN"/>
        </w:rPr>
        <w:t xml:space="preserve">， </w:t>
      </w:r>
      <w:r>
        <w:rPr>
          <w:rFonts w:asciiTheme="minorEastAsia" w:hAnsiTheme="minorEastAsia"/>
          <w:spacing w:val="11"/>
          <w:szCs w:val="28"/>
          <w:lang w:eastAsia="zh-CN"/>
        </w:rPr>
        <w:t>土地使用权面积</w:t>
      </w:r>
      <w:r>
        <w:rPr>
          <w:rFonts w:asciiTheme="minorEastAsia" w:hAnsiTheme="minorEastAsia"/>
          <w:szCs w:val="28"/>
          <w:lang w:eastAsia="zh-CN"/>
        </w:rPr>
        <w:t>为</w:t>
      </w:r>
      <w:r>
        <w:rPr>
          <w:rFonts w:asciiTheme="minorEastAsia" w:hAnsiTheme="minorEastAsia" w:hint="eastAsia"/>
          <w:szCs w:val="28"/>
          <w:lang w:eastAsia="zh-CN"/>
        </w:rPr>
        <w:t xml:space="preserve"> </w:t>
      </w:r>
      <w:r>
        <w:rPr>
          <w:rFonts w:asciiTheme="minorEastAsia" w:hAnsiTheme="minorEastAsia"/>
          <w:szCs w:val="28"/>
          <w:u w:val="single" w:color="231F20"/>
          <w:lang w:eastAsia="zh-CN"/>
        </w:rPr>
        <w:t xml:space="preserve">${TDSYQMJ} </w:t>
      </w:r>
      <w:r>
        <w:rPr>
          <w:rFonts w:asciiTheme="minorEastAsia" w:hAnsiTheme="minorEastAsia"/>
          <w:spacing w:val="11"/>
          <w:szCs w:val="28"/>
          <w:lang w:eastAsia="zh-CN"/>
        </w:rPr>
        <w:t>平方米。买受人购买的商品</w:t>
      </w:r>
      <w:r>
        <w:rPr>
          <w:rFonts w:asciiTheme="minorEastAsia" w:hAnsiTheme="minorEastAsia"/>
          <w:szCs w:val="28"/>
          <w:lang w:eastAsia="zh-CN"/>
        </w:rPr>
        <w:t>房</w:t>
      </w:r>
      <w:r>
        <w:rPr>
          <w:rFonts w:asciiTheme="minorEastAsia" w:hAnsiTheme="minorEastAsia"/>
          <w:spacing w:val="-16"/>
          <w:szCs w:val="28"/>
          <w:lang w:eastAsia="zh-CN"/>
        </w:rPr>
        <w:t xml:space="preserve"> </w:t>
      </w:r>
      <w:r>
        <w:rPr>
          <w:rFonts w:asciiTheme="minorEastAsia" w:hAnsiTheme="minorEastAsia"/>
          <w:spacing w:val="-26"/>
          <w:szCs w:val="28"/>
          <w:lang w:eastAsia="zh-CN"/>
        </w:rPr>
        <w:t>（</w:t>
      </w:r>
      <w:r>
        <w:rPr>
          <w:rFonts w:asciiTheme="minorEastAsia" w:hAnsiTheme="minorEastAsia"/>
          <w:spacing w:val="11"/>
          <w:szCs w:val="28"/>
          <w:lang w:eastAsia="zh-CN"/>
        </w:rPr>
        <w:t>以下简称该商</w:t>
      </w:r>
      <w:r>
        <w:rPr>
          <w:rFonts w:asciiTheme="minorEastAsia" w:hAnsiTheme="minorEastAsia"/>
          <w:szCs w:val="28"/>
          <w:lang w:eastAsia="zh-CN"/>
        </w:rPr>
        <w:t>品</w:t>
      </w:r>
      <w:r>
        <w:rPr>
          <w:rFonts w:asciiTheme="minorEastAsia" w:hAnsiTheme="minorEastAsia"/>
          <w:spacing w:val="-37"/>
          <w:szCs w:val="28"/>
          <w:lang w:eastAsia="zh-CN"/>
        </w:rPr>
        <w:t>房</w:t>
      </w:r>
      <w:r>
        <w:rPr>
          <w:rFonts w:asciiTheme="minorEastAsia" w:hAnsiTheme="minorEastAsia"/>
          <w:szCs w:val="28"/>
          <w:lang w:eastAsia="zh-CN"/>
        </w:rPr>
        <w:t>）</w:t>
      </w:r>
      <w:r>
        <w:rPr>
          <w:rFonts w:asciiTheme="minorEastAsia" w:hAnsiTheme="minorEastAsia"/>
          <w:spacing w:val="-27"/>
          <w:szCs w:val="28"/>
          <w:lang w:eastAsia="zh-CN"/>
        </w:rPr>
        <w:t xml:space="preserve"> </w:t>
      </w:r>
      <w:r>
        <w:rPr>
          <w:rFonts w:asciiTheme="minorEastAsia" w:hAnsiTheme="minorEastAsia"/>
          <w:szCs w:val="28"/>
          <w:lang w:eastAsia="zh-CN"/>
        </w:rPr>
        <w:t>所占用的土地用途为</w:t>
      </w:r>
      <w:r>
        <w:rPr>
          <w:rFonts w:asciiTheme="minorEastAsia" w:hAnsiTheme="minorEastAsia"/>
          <w:szCs w:val="28"/>
          <w:u w:val="single" w:color="231F20"/>
          <w:lang w:eastAsia="zh-CN"/>
        </w:rPr>
        <w:t xml:space="preserve"> ${TDYT} </w:t>
      </w:r>
      <w:r>
        <w:rPr>
          <w:rFonts w:asciiTheme="minorEastAsia" w:hAnsiTheme="minorEastAsia"/>
          <w:szCs w:val="28"/>
          <w:lang w:eastAsia="zh-CN"/>
        </w:rPr>
        <w:t>，土地使用权终止日期为</w:t>
      </w:r>
      <w:r>
        <w:rPr>
          <w:rFonts w:asciiTheme="minorEastAsia" w:hAnsiTheme="minorEastAsia"/>
          <w:szCs w:val="28"/>
          <w:u w:val="single" w:color="231F20"/>
          <w:lang w:eastAsia="zh-CN"/>
        </w:rPr>
        <w:t xml:space="preserve"> ${TDSYZZRQ} </w:t>
      </w:r>
      <w:r>
        <w:rPr>
          <w:rFonts w:asciiTheme="minorEastAsia" w:hAnsiTheme="minorEastAsia"/>
          <w:szCs w:val="28"/>
          <w:lang w:eastAsia="zh-CN"/>
        </w:rPr>
        <w:t>。</w:t>
      </w:r>
    </w:p>
    <w:p w:rsidR="008D446D" w:rsidRDefault="00416A00">
      <w:pPr>
        <w:pStyle w:val="a3"/>
        <w:ind w:left="98" w:right="126" w:firstLine="568"/>
        <w:rPr>
          <w:rFonts w:asciiTheme="minorEastAsia" w:hAnsiTheme="minorEastAsia"/>
          <w:szCs w:val="28"/>
          <w:lang w:eastAsia="zh-CN"/>
        </w:rPr>
      </w:pPr>
      <w:r>
        <w:rPr>
          <w:rFonts w:asciiTheme="minorEastAsia" w:hAnsiTheme="minorEastAsia"/>
          <w:spacing w:val="4"/>
          <w:szCs w:val="28"/>
          <w:lang w:eastAsia="zh-CN"/>
        </w:rPr>
        <w:t>出卖人经批准，在上述地块上建设的商品房项目核准名称</w:t>
      </w:r>
      <w:r>
        <w:rPr>
          <w:rFonts w:asciiTheme="minorEastAsia" w:hAnsiTheme="minorEastAsia"/>
          <w:szCs w:val="28"/>
          <w:lang w:eastAsia="zh-CN"/>
        </w:rPr>
        <w:t>为</w:t>
      </w:r>
      <w:r>
        <w:rPr>
          <w:rFonts w:asciiTheme="minorEastAsia" w:hAnsiTheme="minorEastAsia"/>
          <w:szCs w:val="28"/>
          <w:u w:val="single" w:color="231F20"/>
          <w:lang w:eastAsia="zh-CN"/>
        </w:rPr>
        <w:t xml:space="preserve"> ${XMHZMC}</w:t>
      </w:r>
      <w:r>
        <w:rPr>
          <w:rFonts w:asciiTheme="minorEastAsia" w:hAnsiTheme="minorEastAsia"/>
          <w:szCs w:val="28"/>
          <w:u w:val="single" w:color="231F20"/>
          <w:lang w:eastAsia="zh-CN"/>
        </w:rPr>
        <w:tab/>
      </w:r>
      <w:r>
        <w:rPr>
          <w:rFonts w:asciiTheme="minorEastAsia" w:hAnsiTheme="minorEastAsia"/>
          <w:szCs w:val="28"/>
          <w:lang w:eastAsia="zh-CN"/>
        </w:rPr>
        <w:t>，建设工程规划许可证号为</w:t>
      </w:r>
      <w:r>
        <w:rPr>
          <w:rFonts w:asciiTheme="minorEastAsia" w:hAnsiTheme="minorEastAsia"/>
          <w:szCs w:val="28"/>
          <w:u w:val="single" w:color="231F20"/>
          <w:lang w:eastAsia="zh-CN"/>
        </w:rPr>
        <w:t xml:space="preserve"> ${JSGCGHXKZH} </w:t>
      </w:r>
      <w:r>
        <w:rPr>
          <w:rFonts w:asciiTheme="minorEastAsia" w:hAnsiTheme="minorEastAsia"/>
          <w:szCs w:val="28"/>
          <w:lang w:eastAsia="zh-CN"/>
        </w:rPr>
        <w:t>，建筑工程施工许可证号为</w:t>
      </w:r>
      <w:r>
        <w:rPr>
          <w:rFonts w:asciiTheme="minorEastAsia" w:hAnsiTheme="minorEastAsia"/>
          <w:szCs w:val="28"/>
          <w:u w:val="single" w:color="231F20"/>
          <w:lang w:eastAsia="zh-CN"/>
        </w:rPr>
        <w:t xml:space="preserve"> ${JSGCSGXKZH} </w:t>
      </w:r>
      <w:r>
        <w:rPr>
          <w:rFonts w:asciiTheme="minorEastAsia" w:hAnsiTheme="minorEastAsia"/>
          <w:szCs w:val="28"/>
          <w:lang w:eastAsia="zh-CN"/>
        </w:rPr>
        <w:t>。</w:t>
      </w:r>
    </w:p>
    <w:p w:rsidR="008D446D" w:rsidRDefault="00416A00">
      <w:pPr>
        <w:pStyle w:val="2"/>
        <w:rPr>
          <w:rFonts w:hint="eastAsia"/>
          <w:lang w:eastAsia="zh-CN"/>
        </w:rPr>
      </w:pPr>
      <w:r>
        <w:rPr>
          <w:lang w:eastAsia="zh-CN"/>
        </w:rPr>
        <w:t>第二条</w:t>
      </w:r>
      <w:r>
        <w:rPr>
          <w:lang w:eastAsia="zh-CN"/>
        </w:rPr>
        <w:tab/>
      </w:r>
      <w:r>
        <w:rPr>
          <w:lang w:eastAsia="zh-CN"/>
        </w:rPr>
        <w:t>预售依据</w:t>
      </w:r>
    </w:p>
    <w:p w:rsidR="008D446D" w:rsidRDefault="00416A00">
      <w:pPr>
        <w:pStyle w:val="a3"/>
        <w:ind w:left="98" w:right="126" w:firstLine="560"/>
        <w:rPr>
          <w:lang w:eastAsia="zh-CN"/>
        </w:rPr>
      </w:pPr>
      <w:r>
        <w:rPr>
          <w:lang w:eastAsia="zh-CN"/>
        </w:rPr>
        <w:t>该商品</w:t>
      </w:r>
      <w:r>
        <w:rPr>
          <w:rFonts w:hint="eastAsia"/>
          <w:lang w:eastAsia="zh-CN"/>
        </w:rPr>
        <w:t>房已取得</w:t>
      </w:r>
      <w:r>
        <w:rPr>
          <w:rFonts w:asciiTheme="minorEastAsia"/>
          <w:u w:val="single"/>
          <w:lang w:eastAsia="zh-CN"/>
        </w:rPr>
        <w:tab/>
        <w:t>${YSDJJG}</w:t>
      </w:r>
      <w:r>
        <w:rPr>
          <w:rFonts w:asciiTheme="minorEastAsia"/>
          <w:u w:val="single"/>
          <w:lang w:eastAsia="zh-CN"/>
        </w:rPr>
        <w:tab/>
      </w:r>
      <w:r>
        <w:rPr>
          <w:rFonts w:asciiTheme="minorEastAsia"/>
          <w:lang w:eastAsia="zh-CN"/>
        </w:rPr>
        <w:t>批准预售， 预售许可证号为</w:t>
      </w:r>
      <w:r>
        <w:rPr>
          <w:rFonts w:asciiTheme="minorEastAsia"/>
          <w:u w:val="single"/>
          <w:lang w:eastAsia="zh-CN"/>
        </w:rPr>
        <w:t xml:space="preserve">${YSXKZH} </w:t>
      </w:r>
      <w:r>
        <w:rPr>
          <w:lang w:eastAsia="zh-CN"/>
        </w:rPr>
        <w:t>。</w:t>
      </w:r>
    </w:p>
    <w:p w:rsidR="008D446D" w:rsidRDefault="00416A00">
      <w:pPr>
        <w:pStyle w:val="2"/>
        <w:rPr>
          <w:rFonts w:hint="eastAsia"/>
          <w:lang w:eastAsia="zh-CN"/>
        </w:rPr>
      </w:pPr>
      <w:r>
        <w:rPr>
          <w:lang w:eastAsia="zh-CN"/>
        </w:rPr>
        <w:t>第三条</w:t>
      </w:r>
      <w:r>
        <w:rPr>
          <w:lang w:eastAsia="zh-CN"/>
        </w:rPr>
        <w:tab/>
      </w:r>
      <w:r>
        <w:rPr>
          <w:rFonts w:hint="eastAsia"/>
          <w:lang w:eastAsia="zh-CN"/>
        </w:rPr>
        <w:t>买受人所购</w:t>
      </w:r>
      <w:r>
        <w:rPr>
          <w:lang w:eastAsia="zh-CN"/>
        </w:rPr>
        <w:t>商品房</w:t>
      </w:r>
      <w:r>
        <w:rPr>
          <w:rFonts w:hint="eastAsia"/>
          <w:lang w:eastAsia="zh-CN"/>
        </w:rPr>
        <w:t>的</w:t>
      </w:r>
      <w:r>
        <w:rPr>
          <w:lang w:eastAsia="zh-CN"/>
        </w:rPr>
        <w:t>基本情况</w:t>
      </w:r>
    </w:p>
    <w:p w:rsidR="00120A24" w:rsidRDefault="00416A00" w:rsidP="00CA7338">
      <w:pPr>
        <w:pStyle w:val="a3"/>
        <w:ind w:left="98" w:right="126" w:firstLine="560"/>
        <w:rPr>
          <w:lang w:eastAsia="zh-CN"/>
        </w:rPr>
      </w:pPr>
      <w:r>
        <w:rPr>
          <w:lang w:eastAsia="zh-CN"/>
        </w:rPr>
        <w:t>买受人购买的商品房</w:t>
      </w:r>
      <w:r>
        <w:rPr>
          <w:lang w:eastAsia="zh-CN"/>
        </w:rPr>
        <w:t>(</w:t>
      </w:r>
      <w:r>
        <w:rPr>
          <w:lang w:eastAsia="zh-CN"/>
        </w:rPr>
        <w:t>以下简称该商品房，其房屋平面图见合同附件一，房号以附件一上表示为准，房屋竣工后，如房号发生改变，不影响该商品房的特定位置</w:t>
      </w:r>
      <w:r>
        <w:rPr>
          <w:lang w:eastAsia="zh-CN"/>
        </w:rPr>
        <w:t>)</w:t>
      </w:r>
      <w:r>
        <w:rPr>
          <w:lang w:eastAsia="zh-CN"/>
        </w:rPr>
        <w:t>为本合同第一条规定的项目中的下表所列房屋：</w:t>
      </w:r>
    </w:p>
    <w:p w:rsidR="008D446D" w:rsidRDefault="00416A00">
      <w:pPr>
        <w:pStyle w:val="a3"/>
        <w:tabs>
          <w:tab w:val="left" w:pos="2597"/>
          <w:tab w:val="left" w:pos="4061"/>
          <w:tab w:val="left" w:pos="5629"/>
          <w:tab w:val="left" w:pos="8050"/>
        </w:tabs>
        <w:spacing w:before="1" w:line="228" w:lineRule="auto"/>
        <w:ind w:left="98" w:right="126" w:firstLine="562"/>
        <w:rPr>
          <w:b/>
          <w:lang w:eastAsia="zh-CN"/>
        </w:rPr>
      </w:pPr>
      <w:r>
        <w:rPr>
          <w:rFonts w:hint="eastAsia"/>
          <w:b/>
          <w:lang w:eastAsia="zh-CN"/>
        </w:rPr>
        <w:t>房屋信息：</w:t>
      </w:r>
    </w:p>
    <w:tbl>
      <w:tblPr>
        <w:tblStyle w:val="ae"/>
        <w:tblW w:w="10360" w:type="dxa"/>
        <w:jc w:val="center"/>
        <w:tblLayout w:type="fixed"/>
        <w:tblLook w:val="04A0" w:firstRow="1" w:lastRow="0" w:firstColumn="1" w:lastColumn="0" w:noHBand="0" w:noVBand="1"/>
      </w:tblPr>
      <w:tblGrid>
        <w:gridCol w:w="862"/>
        <w:gridCol w:w="851"/>
        <w:gridCol w:w="850"/>
        <w:gridCol w:w="851"/>
        <w:gridCol w:w="1968"/>
        <w:gridCol w:w="709"/>
        <w:gridCol w:w="850"/>
        <w:gridCol w:w="851"/>
        <w:gridCol w:w="850"/>
        <w:gridCol w:w="851"/>
        <w:gridCol w:w="867"/>
      </w:tblGrid>
      <w:tr w:rsidR="008D446D" w:rsidRPr="00EB3F9A" w:rsidTr="00EB3F9A">
        <w:trPr>
          <w:trHeight w:val="530"/>
          <w:tblHeader/>
          <w:jc w:val="center"/>
        </w:trPr>
        <w:tc>
          <w:tcPr>
            <w:tcW w:w="862"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lastRenderedPageBreak/>
              <w:t>幢号</w:t>
            </w:r>
          </w:p>
        </w:tc>
        <w:tc>
          <w:tcPr>
            <w:tcW w:w="851"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房号</w:t>
            </w:r>
          </w:p>
        </w:tc>
        <w:tc>
          <w:tcPr>
            <w:tcW w:w="850"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层次</w:t>
            </w:r>
          </w:p>
        </w:tc>
        <w:tc>
          <w:tcPr>
            <w:tcW w:w="851"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用途</w:t>
            </w:r>
          </w:p>
        </w:tc>
        <w:tc>
          <w:tcPr>
            <w:tcW w:w="1968"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结构</w:t>
            </w:r>
          </w:p>
        </w:tc>
        <w:tc>
          <w:tcPr>
            <w:tcW w:w="709"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层高M</w:t>
            </w:r>
          </w:p>
        </w:tc>
        <w:tc>
          <w:tcPr>
            <w:tcW w:w="850"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地上层</w:t>
            </w:r>
          </w:p>
        </w:tc>
        <w:tc>
          <w:tcPr>
            <w:tcW w:w="851"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地下层</w:t>
            </w:r>
          </w:p>
        </w:tc>
        <w:tc>
          <w:tcPr>
            <w:tcW w:w="850" w:type="dxa"/>
            <w:shd w:val="clear" w:color="auto" w:fill="auto"/>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建筑面积㎡</w:t>
            </w:r>
          </w:p>
        </w:tc>
        <w:tc>
          <w:tcPr>
            <w:tcW w:w="851" w:type="dxa"/>
            <w:shd w:val="clear" w:color="auto" w:fill="FFFFFF" w:themeFill="background1"/>
            <w:vAlign w:val="center"/>
          </w:tcPr>
          <w:p w:rsidR="008D446D" w:rsidRPr="00EB3F9A" w:rsidRDefault="00416A00">
            <w:pPr>
              <w:jc w:val="center"/>
              <w:rPr>
                <w:rFonts w:asciiTheme="minorEastAsia" w:hAnsiTheme="minorEastAsia"/>
                <w:b/>
                <w:sz w:val="21"/>
                <w:szCs w:val="21"/>
                <w:lang w:eastAsia="zh-CN"/>
              </w:rPr>
            </w:pPr>
            <w:r w:rsidRPr="00EB3F9A">
              <w:rPr>
                <w:rFonts w:asciiTheme="minorEastAsia" w:hAnsiTheme="minorEastAsia" w:cs="微软雅黑" w:hint="eastAsia"/>
                <w:sz w:val="21"/>
                <w:szCs w:val="21"/>
                <w:lang w:eastAsia="zh-CN"/>
              </w:rPr>
              <w:t>套内面积</w:t>
            </w:r>
            <w:r w:rsidRPr="00EB3F9A">
              <w:rPr>
                <w:rFonts w:asciiTheme="minorEastAsia" w:hAnsiTheme="minorEastAsia" w:cs="Arial Unicode MS"/>
                <w:sz w:val="21"/>
                <w:szCs w:val="21"/>
                <w:lang w:eastAsia="zh-CN"/>
              </w:rPr>
              <w:t>㎡</w:t>
            </w:r>
          </w:p>
        </w:tc>
        <w:tc>
          <w:tcPr>
            <w:tcW w:w="867" w:type="dxa"/>
            <w:shd w:val="clear" w:color="auto" w:fill="FFFFFF" w:themeFill="background1"/>
            <w:vAlign w:val="center"/>
          </w:tcPr>
          <w:p w:rsidR="008D446D" w:rsidRPr="00EB3F9A" w:rsidRDefault="00416A00">
            <w:pPr>
              <w:jc w:val="center"/>
              <w:rPr>
                <w:rFonts w:asciiTheme="minorEastAsia" w:hAnsiTheme="minorEastAsia" w:cs="微软雅黑"/>
                <w:sz w:val="21"/>
                <w:szCs w:val="21"/>
                <w:lang w:eastAsia="zh-CN"/>
              </w:rPr>
            </w:pPr>
            <w:r w:rsidRPr="00EB3F9A">
              <w:rPr>
                <w:rFonts w:asciiTheme="minorEastAsia" w:hAnsiTheme="minorEastAsia" w:cs="微软雅黑" w:hint="eastAsia"/>
                <w:sz w:val="21"/>
                <w:szCs w:val="21"/>
                <w:lang w:eastAsia="zh-CN"/>
              </w:rPr>
              <w:t>分摊面积</w:t>
            </w:r>
            <w:r w:rsidRPr="00EB3F9A">
              <w:rPr>
                <w:rFonts w:asciiTheme="minorEastAsia" w:hAnsiTheme="minorEastAsia" w:cs="Arial Unicode MS" w:hint="eastAsia"/>
                <w:sz w:val="21"/>
                <w:szCs w:val="21"/>
                <w:lang w:eastAsia="zh-CN"/>
              </w:rPr>
              <w:t>㎡</w:t>
            </w:r>
          </w:p>
        </w:tc>
      </w:tr>
      <w:tr w:rsidR="008D446D" w:rsidRPr="00EB3F9A" w:rsidTr="00EB3F9A">
        <w:trPr>
          <w:trHeight w:val="370"/>
          <w:tblHeader/>
          <w:jc w:val="center"/>
        </w:trPr>
        <w:tc>
          <w:tcPr>
            <w:tcW w:w="862"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Z</w:t>
            </w:r>
            <w:r w:rsidRPr="00EB3F9A">
              <w:rPr>
                <w:rFonts w:asciiTheme="minorEastAsia" w:hAnsiTheme="minorEastAsia"/>
                <w:sz w:val="21"/>
                <w:szCs w:val="21"/>
                <w:lang w:eastAsia="zh-CN"/>
              </w:rPr>
              <w:t>H</w:t>
            </w:r>
          </w:p>
        </w:tc>
        <w:tc>
          <w:tcPr>
            <w:tcW w:w="851"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F</w:t>
            </w:r>
            <w:r w:rsidRPr="00EB3F9A">
              <w:rPr>
                <w:rFonts w:asciiTheme="minorEastAsia" w:hAnsiTheme="minorEastAsia"/>
                <w:sz w:val="21"/>
                <w:szCs w:val="21"/>
                <w:lang w:eastAsia="zh-CN"/>
              </w:rPr>
              <w:t>H</w:t>
            </w:r>
          </w:p>
        </w:tc>
        <w:tc>
          <w:tcPr>
            <w:tcW w:w="850"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C</w:t>
            </w:r>
            <w:r w:rsidRPr="00EB3F9A">
              <w:rPr>
                <w:rFonts w:asciiTheme="minorEastAsia" w:hAnsiTheme="minorEastAsia"/>
                <w:sz w:val="21"/>
                <w:szCs w:val="21"/>
                <w:lang w:eastAsia="zh-CN"/>
              </w:rPr>
              <w:t>C</w:t>
            </w:r>
          </w:p>
        </w:tc>
        <w:tc>
          <w:tcPr>
            <w:tcW w:w="851"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Y</w:t>
            </w:r>
            <w:r w:rsidRPr="00EB3F9A">
              <w:rPr>
                <w:rFonts w:asciiTheme="minorEastAsia" w:hAnsiTheme="minorEastAsia"/>
                <w:sz w:val="21"/>
                <w:szCs w:val="21"/>
                <w:lang w:eastAsia="zh-CN"/>
              </w:rPr>
              <w:t>T</w:t>
            </w:r>
          </w:p>
        </w:tc>
        <w:tc>
          <w:tcPr>
            <w:tcW w:w="1968"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J</w:t>
            </w:r>
            <w:r w:rsidRPr="00EB3F9A">
              <w:rPr>
                <w:rFonts w:asciiTheme="minorEastAsia" w:hAnsiTheme="minorEastAsia"/>
                <w:sz w:val="21"/>
                <w:szCs w:val="21"/>
                <w:lang w:eastAsia="zh-CN"/>
              </w:rPr>
              <w:t>G</w:t>
            </w:r>
          </w:p>
        </w:tc>
        <w:tc>
          <w:tcPr>
            <w:tcW w:w="709"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C</w:t>
            </w:r>
            <w:r w:rsidRPr="00EB3F9A">
              <w:rPr>
                <w:rFonts w:asciiTheme="minorEastAsia" w:hAnsiTheme="minorEastAsia"/>
                <w:sz w:val="21"/>
                <w:szCs w:val="21"/>
                <w:lang w:eastAsia="zh-CN"/>
              </w:rPr>
              <w:t>G</w:t>
            </w:r>
          </w:p>
        </w:tc>
        <w:tc>
          <w:tcPr>
            <w:tcW w:w="850"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D</w:t>
            </w:r>
            <w:r w:rsidRPr="00EB3F9A">
              <w:rPr>
                <w:rFonts w:asciiTheme="minorEastAsia" w:hAnsiTheme="minorEastAsia"/>
                <w:sz w:val="21"/>
                <w:szCs w:val="21"/>
                <w:lang w:eastAsia="zh-CN"/>
              </w:rPr>
              <w:t>SC</w:t>
            </w:r>
          </w:p>
        </w:tc>
        <w:tc>
          <w:tcPr>
            <w:tcW w:w="851"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sz w:val="21"/>
                <w:szCs w:val="21"/>
                <w:lang w:eastAsia="zh-CN"/>
              </w:rPr>
              <w:t>DXC</w:t>
            </w:r>
          </w:p>
        </w:tc>
        <w:tc>
          <w:tcPr>
            <w:tcW w:w="850" w:type="dxa"/>
            <w:shd w:val="clear" w:color="auto" w:fill="auto"/>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J</w:t>
            </w:r>
            <w:r w:rsidRPr="00EB3F9A">
              <w:rPr>
                <w:rFonts w:asciiTheme="minorEastAsia" w:hAnsiTheme="minorEastAsia"/>
                <w:sz w:val="21"/>
                <w:szCs w:val="21"/>
                <w:lang w:eastAsia="zh-CN"/>
              </w:rPr>
              <w:t>ZMJ</w:t>
            </w:r>
          </w:p>
        </w:tc>
        <w:tc>
          <w:tcPr>
            <w:tcW w:w="851" w:type="dxa"/>
            <w:shd w:val="clear" w:color="auto" w:fill="FFFFFF" w:themeFill="background1"/>
            <w:vAlign w:val="center"/>
          </w:tcPr>
          <w:p w:rsidR="008D446D" w:rsidRPr="00EB3F9A" w:rsidRDefault="00416A00">
            <w:pPr>
              <w:rPr>
                <w:rFonts w:asciiTheme="minorEastAsia" w:hAnsiTheme="minorEastAsia" w:cs="Times New Roman"/>
                <w:sz w:val="21"/>
                <w:szCs w:val="21"/>
                <w:lang w:eastAsia="zh-CN"/>
              </w:rPr>
            </w:pPr>
            <w:r w:rsidRPr="00EB3F9A">
              <w:rPr>
                <w:rFonts w:asciiTheme="minorEastAsia" w:hAnsiTheme="minorEastAsia" w:cs="Times New Roman"/>
                <w:sz w:val="21"/>
                <w:szCs w:val="21"/>
                <w:lang w:eastAsia="zh-CN"/>
              </w:rPr>
              <w:t>TNMJ</w:t>
            </w:r>
          </w:p>
        </w:tc>
        <w:tc>
          <w:tcPr>
            <w:tcW w:w="867" w:type="dxa"/>
            <w:shd w:val="clear" w:color="auto" w:fill="FFFFFF" w:themeFill="background1"/>
            <w:vAlign w:val="center"/>
          </w:tcPr>
          <w:p w:rsidR="008D446D" w:rsidRPr="00EB3F9A" w:rsidRDefault="00416A00">
            <w:pPr>
              <w:jc w:val="center"/>
              <w:rPr>
                <w:rFonts w:asciiTheme="minorEastAsia" w:hAnsiTheme="minorEastAsia" w:cs="Times New Roman"/>
                <w:sz w:val="21"/>
                <w:szCs w:val="21"/>
                <w:lang w:eastAsia="zh-CN"/>
              </w:rPr>
            </w:pPr>
            <w:r w:rsidRPr="00EB3F9A">
              <w:rPr>
                <w:rFonts w:asciiTheme="minorEastAsia" w:hAnsiTheme="minorEastAsia" w:cs="Times New Roman"/>
                <w:sz w:val="21"/>
                <w:szCs w:val="21"/>
                <w:lang w:eastAsia="zh-CN"/>
              </w:rPr>
              <w:t>FTMJ</w:t>
            </w:r>
          </w:p>
        </w:tc>
      </w:tr>
    </w:tbl>
    <w:p w:rsidR="008D446D" w:rsidRDefault="008D446D">
      <w:pPr>
        <w:pStyle w:val="a3"/>
        <w:tabs>
          <w:tab w:val="left" w:pos="2597"/>
          <w:tab w:val="left" w:pos="4061"/>
          <w:tab w:val="left" w:pos="5629"/>
          <w:tab w:val="left" w:pos="8050"/>
        </w:tabs>
        <w:spacing w:before="1" w:line="228" w:lineRule="auto"/>
        <w:ind w:left="98" w:right="126" w:firstLine="562"/>
        <w:rPr>
          <w:b/>
          <w:lang w:eastAsia="zh-CN"/>
        </w:rPr>
      </w:pPr>
    </w:p>
    <w:p w:rsidR="008D446D" w:rsidRDefault="00416A00">
      <w:pPr>
        <w:pStyle w:val="a3"/>
        <w:tabs>
          <w:tab w:val="left" w:pos="2597"/>
          <w:tab w:val="left" w:pos="4061"/>
          <w:tab w:val="left" w:pos="5629"/>
          <w:tab w:val="left" w:pos="8050"/>
        </w:tabs>
        <w:spacing w:before="1" w:line="228" w:lineRule="auto"/>
        <w:ind w:left="98" w:right="126" w:firstLine="562"/>
        <w:rPr>
          <w:b/>
          <w:lang w:eastAsia="zh-CN"/>
        </w:rPr>
      </w:pPr>
      <w:r>
        <w:rPr>
          <w:rFonts w:hint="eastAsia"/>
          <w:b/>
          <w:lang w:eastAsia="zh-CN"/>
        </w:rPr>
        <w:t>附属用房：</w:t>
      </w:r>
    </w:p>
    <w:tbl>
      <w:tblPr>
        <w:tblStyle w:val="ae"/>
        <w:tblW w:w="10349" w:type="dxa"/>
        <w:tblInd w:w="-318" w:type="dxa"/>
        <w:tblLayout w:type="fixed"/>
        <w:tblLook w:val="04A0" w:firstRow="1" w:lastRow="0" w:firstColumn="1" w:lastColumn="0" w:noHBand="0" w:noVBand="1"/>
      </w:tblPr>
      <w:tblGrid>
        <w:gridCol w:w="1207"/>
        <w:gridCol w:w="920"/>
        <w:gridCol w:w="891"/>
        <w:gridCol w:w="952"/>
        <w:gridCol w:w="2864"/>
        <w:gridCol w:w="850"/>
        <w:gridCol w:w="851"/>
        <w:gridCol w:w="850"/>
        <w:gridCol w:w="964"/>
      </w:tblGrid>
      <w:tr w:rsidR="008D446D" w:rsidRPr="00EB3F9A" w:rsidTr="00EB3F9A">
        <w:trPr>
          <w:trHeight w:val="457"/>
        </w:trPr>
        <w:tc>
          <w:tcPr>
            <w:tcW w:w="1207"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幢号</w:t>
            </w:r>
          </w:p>
        </w:tc>
        <w:tc>
          <w:tcPr>
            <w:tcW w:w="920"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房号</w:t>
            </w:r>
          </w:p>
        </w:tc>
        <w:tc>
          <w:tcPr>
            <w:tcW w:w="891"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层次</w:t>
            </w:r>
          </w:p>
        </w:tc>
        <w:tc>
          <w:tcPr>
            <w:tcW w:w="952"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用途</w:t>
            </w:r>
          </w:p>
        </w:tc>
        <w:tc>
          <w:tcPr>
            <w:tcW w:w="2864"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结构</w:t>
            </w:r>
          </w:p>
        </w:tc>
        <w:tc>
          <w:tcPr>
            <w:tcW w:w="850"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层高M</w:t>
            </w:r>
          </w:p>
        </w:tc>
        <w:tc>
          <w:tcPr>
            <w:tcW w:w="851" w:type="dxa"/>
            <w:shd w:val="clear" w:color="auto" w:fill="auto"/>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sz w:val="21"/>
                <w:szCs w:val="21"/>
                <w:lang w:eastAsia="zh-CN"/>
              </w:rPr>
              <w:t>建筑面积㎡</w:t>
            </w:r>
          </w:p>
        </w:tc>
        <w:tc>
          <w:tcPr>
            <w:tcW w:w="850"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套内面积㎡</w:t>
            </w:r>
          </w:p>
        </w:tc>
        <w:tc>
          <w:tcPr>
            <w:tcW w:w="964"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分摊面积㎡</w:t>
            </w:r>
          </w:p>
        </w:tc>
      </w:tr>
      <w:tr w:rsidR="008D446D" w:rsidRPr="00EB3F9A" w:rsidTr="00EB3F9A">
        <w:trPr>
          <w:trHeight w:val="393"/>
        </w:trPr>
        <w:tc>
          <w:tcPr>
            <w:tcW w:w="1207"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Z</w:t>
            </w:r>
            <w:r w:rsidRPr="00EB3F9A">
              <w:rPr>
                <w:rFonts w:asciiTheme="minorEastAsia" w:hAnsiTheme="minorEastAsia"/>
                <w:sz w:val="21"/>
                <w:szCs w:val="21"/>
                <w:lang w:eastAsia="zh-CN"/>
              </w:rPr>
              <w:t>H</w:t>
            </w:r>
          </w:p>
        </w:tc>
        <w:tc>
          <w:tcPr>
            <w:tcW w:w="920"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F</w:t>
            </w:r>
            <w:r w:rsidRPr="00EB3F9A">
              <w:rPr>
                <w:rFonts w:asciiTheme="minorEastAsia" w:hAnsiTheme="minorEastAsia"/>
                <w:sz w:val="21"/>
                <w:szCs w:val="21"/>
                <w:lang w:eastAsia="zh-CN"/>
              </w:rPr>
              <w:t>H</w:t>
            </w:r>
          </w:p>
        </w:tc>
        <w:tc>
          <w:tcPr>
            <w:tcW w:w="891"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C</w:t>
            </w:r>
            <w:r w:rsidRPr="00EB3F9A">
              <w:rPr>
                <w:rFonts w:asciiTheme="minorEastAsia" w:hAnsiTheme="minorEastAsia"/>
                <w:sz w:val="21"/>
                <w:szCs w:val="21"/>
                <w:lang w:eastAsia="zh-CN"/>
              </w:rPr>
              <w:t>C</w:t>
            </w:r>
          </w:p>
        </w:tc>
        <w:tc>
          <w:tcPr>
            <w:tcW w:w="952"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sz w:val="21"/>
                <w:szCs w:val="21"/>
                <w:lang w:eastAsia="zh-CN"/>
              </w:rPr>
              <w:t>YT</w:t>
            </w:r>
          </w:p>
        </w:tc>
        <w:tc>
          <w:tcPr>
            <w:tcW w:w="2864"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J</w:t>
            </w:r>
            <w:r w:rsidRPr="00EB3F9A">
              <w:rPr>
                <w:rFonts w:asciiTheme="minorEastAsia" w:hAnsiTheme="minorEastAsia"/>
                <w:sz w:val="21"/>
                <w:szCs w:val="21"/>
                <w:lang w:eastAsia="zh-CN"/>
              </w:rPr>
              <w:t>G</w:t>
            </w:r>
          </w:p>
        </w:tc>
        <w:tc>
          <w:tcPr>
            <w:tcW w:w="850"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C</w:t>
            </w:r>
            <w:r w:rsidRPr="00EB3F9A">
              <w:rPr>
                <w:rFonts w:asciiTheme="minorEastAsia" w:hAnsiTheme="minorEastAsia"/>
                <w:sz w:val="21"/>
                <w:szCs w:val="21"/>
                <w:lang w:eastAsia="zh-CN"/>
              </w:rPr>
              <w:t>G</w:t>
            </w:r>
          </w:p>
        </w:tc>
        <w:tc>
          <w:tcPr>
            <w:tcW w:w="851" w:type="dxa"/>
            <w:shd w:val="clear" w:color="auto" w:fill="auto"/>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J</w:t>
            </w:r>
            <w:r w:rsidRPr="00EB3F9A">
              <w:rPr>
                <w:rFonts w:asciiTheme="minorEastAsia" w:hAnsiTheme="minorEastAsia"/>
                <w:sz w:val="21"/>
                <w:szCs w:val="21"/>
                <w:lang w:eastAsia="zh-CN"/>
              </w:rPr>
              <w:t>JMJ</w:t>
            </w:r>
          </w:p>
        </w:tc>
        <w:tc>
          <w:tcPr>
            <w:tcW w:w="850"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T</w:t>
            </w:r>
            <w:r w:rsidRPr="00EB3F9A">
              <w:rPr>
                <w:rFonts w:asciiTheme="minorEastAsia" w:hAnsiTheme="minorEastAsia"/>
                <w:sz w:val="21"/>
                <w:szCs w:val="21"/>
                <w:lang w:eastAsia="zh-CN"/>
              </w:rPr>
              <w:t>NMJ</w:t>
            </w:r>
          </w:p>
        </w:tc>
        <w:tc>
          <w:tcPr>
            <w:tcW w:w="964" w:type="dxa"/>
            <w:shd w:val="clear" w:color="auto" w:fill="FFFFFF" w:themeFill="background1"/>
            <w:vAlign w:val="center"/>
          </w:tcPr>
          <w:p w:rsidR="008D446D" w:rsidRPr="00EB3F9A"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EB3F9A">
              <w:rPr>
                <w:rFonts w:asciiTheme="minorEastAsia" w:hAnsiTheme="minorEastAsia" w:hint="eastAsia"/>
                <w:sz w:val="21"/>
                <w:szCs w:val="21"/>
                <w:lang w:eastAsia="zh-CN"/>
              </w:rPr>
              <w:t>F</w:t>
            </w:r>
            <w:r w:rsidRPr="00EB3F9A">
              <w:rPr>
                <w:rFonts w:asciiTheme="minorEastAsia" w:hAnsiTheme="minorEastAsia"/>
                <w:sz w:val="21"/>
                <w:szCs w:val="21"/>
                <w:lang w:eastAsia="zh-CN"/>
              </w:rPr>
              <w:t>TMJ</w:t>
            </w:r>
          </w:p>
        </w:tc>
      </w:tr>
    </w:tbl>
    <w:p w:rsidR="008D446D" w:rsidRDefault="00416A00">
      <w:pPr>
        <w:pStyle w:val="a3"/>
        <w:ind w:left="98" w:right="126" w:firstLine="560"/>
        <w:rPr>
          <w:rFonts w:ascii="宋体"/>
          <w:lang w:eastAsia="zh-CN"/>
        </w:rPr>
      </w:pPr>
      <w:r>
        <w:rPr>
          <w:rFonts w:ascii="宋体"/>
          <w:lang w:eastAsia="zh-CN"/>
        </w:rPr>
        <w:t>该商品房的房产测绘机构为</w:t>
      </w:r>
      <w:r>
        <w:rPr>
          <w:rFonts w:ascii="宋体" w:hint="eastAsia"/>
          <w:lang w:eastAsia="zh-CN"/>
        </w:rPr>
        <w:t>：</w:t>
      </w:r>
      <w:r>
        <w:rPr>
          <w:rFonts w:ascii="宋体"/>
          <w:u w:val="single"/>
          <w:lang w:eastAsia="zh-CN"/>
        </w:rPr>
        <w:t xml:space="preserve"> ${FWCHJG} </w:t>
      </w:r>
      <w:r>
        <w:rPr>
          <w:rFonts w:ascii="宋体"/>
          <w:u w:val="single"/>
          <w:lang w:eastAsia="zh-CN"/>
        </w:rPr>
        <w:tab/>
      </w:r>
      <w:r>
        <w:rPr>
          <w:rFonts w:ascii="宋体"/>
          <w:u w:val="single"/>
          <w:lang w:eastAsia="zh-CN"/>
        </w:rPr>
        <w:tab/>
        <w:t xml:space="preserve">              </w:t>
      </w:r>
    </w:p>
    <w:p w:rsidR="008D446D" w:rsidRDefault="00416A00">
      <w:pPr>
        <w:pStyle w:val="a3"/>
        <w:ind w:left="98" w:right="126" w:firstLine="560"/>
        <w:rPr>
          <w:rFonts w:ascii="宋体"/>
          <w:lang w:eastAsia="zh-CN"/>
        </w:rPr>
      </w:pPr>
      <w:r>
        <w:rPr>
          <w:rFonts w:ascii="宋体"/>
          <w:lang w:eastAsia="zh-CN"/>
        </w:rPr>
        <w:t>以上房屋实际用途、建筑面积、套内面积、分摊面积及层高均已告知买受人，以测绘机构出具的测绘报告为准。</w:t>
      </w:r>
    </w:p>
    <w:p w:rsidR="008D446D" w:rsidRDefault="00416A00">
      <w:pPr>
        <w:pStyle w:val="a3"/>
        <w:ind w:left="98" w:right="126" w:firstLine="560"/>
        <w:rPr>
          <w:rFonts w:ascii="宋体"/>
          <w:lang w:eastAsia="zh-CN"/>
        </w:rPr>
      </w:pPr>
      <w:r>
        <w:rPr>
          <w:rFonts w:ascii="宋体"/>
          <w:lang w:eastAsia="zh-CN"/>
        </w:rPr>
        <w:t>该商品房共用部位见附件二。</w:t>
      </w:r>
    </w:p>
    <w:p w:rsidR="008D446D" w:rsidRDefault="00416A00">
      <w:pPr>
        <w:pStyle w:val="a3"/>
        <w:ind w:left="98" w:right="126" w:firstLine="560"/>
        <w:rPr>
          <w:rFonts w:ascii="宋体"/>
          <w:lang w:eastAsia="zh-CN"/>
        </w:rPr>
      </w:pPr>
      <w:r>
        <w:rPr>
          <w:rFonts w:ascii="宋体"/>
          <w:lang w:eastAsia="zh-CN"/>
        </w:rPr>
        <w:t>该商品房有</w:t>
      </w:r>
      <w:r>
        <w:rPr>
          <w:rFonts w:ascii="宋体" w:hint="eastAsia"/>
          <w:lang w:eastAsia="zh-CN"/>
        </w:rPr>
        <w:t>：</w:t>
      </w:r>
      <w:r>
        <w:rPr>
          <w:rFonts w:ascii="宋体"/>
          <w:u w:val="single" w:color="231F20"/>
          <w:lang w:eastAsia="zh-CN"/>
        </w:rPr>
        <w:t xml:space="preserve"> ${YTSL}</w:t>
      </w:r>
      <w:r>
        <w:rPr>
          <w:rFonts w:ascii="宋体"/>
          <w:u w:val="single" w:color="231F20"/>
          <w:lang w:eastAsia="zh-CN"/>
        </w:rPr>
        <w:tab/>
      </w:r>
      <w:r>
        <w:rPr>
          <w:rFonts w:ascii="宋体" w:hint="eastAsia"/>
          <w:lang w:eastAsia="zh-CN"/>
        </w:rPr>
        <w:t>个阳台，其中</w:t>
      </w:r>
      <w:r>
        <w:rPr>
          <w:rFonts w:ascii="宋体"/>
          <w:u w:val="single" w:color="231F20"/>
          <w:lang w:eastAsia="zh-CN"/>
        </w:rPr>
        <w:t xml:space="preserve"> ${FBSYTSL} </w:t>
      </w:r>
      <w:r>
        <w:rPr>
          <w:rFonts w:ascii="宋体" w:hint="eastAsia"/>
          <w:lang w:eastAsia="zh-CN"/>
        </w:rPr>
        <w:t>个阳台为封闭，</w:t>
      </w:r>
      <w:r>
        <w:rPr>
          <w:rFonts w:ascii="宋体"/>
          <w:u w:val="single" w:color="231F20"/>
          <w:lang w:eastAsia="zh-CN"/>
        </w:rPr>
        <w:t xml:space="preserve">${FFBSYTSL} </w:t>
      </w:r>
      <w:r>
        <w:rPr>
          <w:rFonts w:ascii="宋体" w:hint="eastAsia"/>
          <w:lang w:eastAsia="zh-CN"/>
        </w:rPr>
        <w:t>个阳台为非封闭式。</w:t>
      </w:r>
      <w:r>
        <w:rPr>
          <w:rFonts w:ascii="宋体"/>
          <w:lang w:eastAsia="zh-CN"/>
        </w:rPr>
        <w:t>阳台是否封闭以规划设计文件为准。</w:t>
      </w:r>
    </w:p>
    <w:p w:rsidR="008D446D" w:rsidRDefault="00416A00">
      <w:pPr>
        <w:pStyle w:val="2"/>
        <w:rPr>
          <w:rFonts w:hint="eastAsia"/>
          <w:lang w:eastAsia="zh-CN"/>
        </w:rPr>
      </w:pPr>
      <w:r>
        <w:rPr>
          <w:lang w:eastAsia="zh-CN"/>
        </w:rPr>
        <w:t>第四条</w:t>
      </w:r>
      <w:r>
        <w:rPr>
          <w:lang w:eastAsia="zh-CN"/>
        </w:rPr>
        <w:tab/>
      </w:r>
      <w:r>
        <w:rPr>
          <w:lang w:eastAsia="zh-CN"/>
        </w:rPr>
        <w:t>抵押情况</w:t>
      </w:r>
    </w:p>
    <w:p w:rsidR="008D446D" w:rsidRDefault="00416A00">
      <w:pPr>
        <w:pStyle w:val="a3"/>
        <w:ind w:left="98" w:right="126" w:firstLine="560"/>
        <w:rPr>
          <w:rFonts w:ascii="宋体"/>
          <w:lang w:eastAsia="zh-CN"/>
        </w:rPr>
      </w:pPr>
      <w:r>
        <w:rPr>
          <w:rFonts w:ascii="宋体" w:hint="eastAsia"/>
          <w:lang w:eastAsia="zh-CN"/>
        </w:rPr>
        <w:t>与</w:t>
      </w:r>
      <w:r>
        <w:rPr>
          <w:rFonts w:ascii="宋体"/>
          <w:lang w:eastAsia="zh-CN"/>
        </w:rPr>
        <w:t>该商品房有关的抵押情况为【${DYQK}】。</w:t>
      </w:r>
    </w:p>
    <w:p w:rsidR="008D446D" w:rsidRDefault="00416A00">
      <w:pPr>
        <w:pStyle w:val="a3"/>
        <w:ind w:left="98" w:right="126" w:firstLine="560"/>
        <w:rPr>
          <w:rFonts w:ascii="宋体"/>
          <w:lang w:eastAsia="zh-CN"/>
        </w:rPr>
      </w:pPr>
      <w:r>
        <w:rPr>
          <w:rFonts w:ascii="宋体"/>
          <w:lang w:eastAsia="zh-CN"/>
        </w:rPr>
        <w:t>抵押类型:</w:t>
      </w:r>
      <w:r>
        <w:rPr>
          <w:rFonts w:ascii="宋体"/>
          <w:u w:val="single"/>
          <w:lang w:eastAsia="zh-CN"/>
        </w:rPr>
        <w:t xml:space="preserve"> ${DYLX} </w:t>
      </w:r>
      <w:r>
        <w:rPr>
          <w:rFonts w:ascii="宋体"/>
          <w:lang w:eastAsia="zh-CN"/>
        </w:rPr>
        <w:t>，</w:t>
      </w:r>
      <w:r>
        <w:rPr>
          <w:rFonts w:ascii="宋体" w:hint="eastAsia"/>
          <w:lang w:eastAsia="zh-CN"/>
        </w:rPr>
        <w:t>抵押登记日期：</w:t>
      </w:r>
      <w:r>
        <w:rPr>
          <w:rFonts w:ascii="宋体"/>
          <w:u w:val="single" w:color="231F20"/>
          <w:lang w:eastAsia="zh-CN"/>
        </w:rPr>
        <w:t xml:space="preserve"> ${DJRQ} </w:t>
      </w:r>
      <w:r>
        <w:rPr>
          <w:rFonts w:ascii="宋体" w:hint="eastAsia"/>
          <w:lang w:eastAsia="zh-CN"/>
        </w:rPr>
        <w:t>，</w:t>
      </w:r>
      <w:r>
        <w:rPr>
          <w:rFonts w:ascii="宋体"/>
          <w:lang w:eastAsia="zh-CN"/>
        </w:rPr>
        <w:t>抵押权人：</w:t>
      </w:r>
      <w:r>
        <w:rPr>
          <w:rFonts w:ascii="宋体"/>
          <w:u w:val="single" w:color="231F20"/>
          <w:lang w:eastAsia="zh-CN"/>
        </w:rPr>
        <w:t xml:space="preserve">${DYQR} </w:t>
      </w:r>
      <w:r>
        <w:rPr>
          <w:rFonts w:ascii="宋体"/>
          <w:lang w:eastAsia="zh-CN"/>
        </w:rPr>
        <w:t>，抵押</w:t>
      </w:r>
      <w:r>
        <w:rPr>
          <w:rFonts w:ascii="宋体" w:hint="eastAsia"/>
          <w:lang w:eastAsia="zh-CN"/>
        </w:rPr>
        <w:t>人</w:t>
      </w:r>
      <w:r>
        <w:rPr>
          <w:rFonts w:ascii="宋体"/>
          <w:lang w:eastAsia="zh-CN"/>
        </w:rPr>
        <w:t>：</w:t>
      </w:r>
      <w:r>
        <w:rPr>
          <w:rFonts w:ascii="宋体"/>
          <w:u w:val="single" w:color="231F20"/>
          <w:lang w:eastAsia="zh-CN"/>
        </w:rPr>
        <w:t xml:space="preserve"> ${DYR} </w:t>
      </w:r>
      <w:r>
        <w:rPr>
          <w:rFonts w:ascii="宋体"/>
          <w:lang w:eastAsia="zh-CN"/>
        </w:rPr>
        <w:t>， 抵押登记</w:t>
      </w:r>
      <w:r>
        <w:rPr>
          <w:rFonts w:ascii="宋体" w:hint="eastAsia"/>
          <w:lang w:eastAsia="zh-CN"/>
        </w:rPr>
        <w:t>机构</w:t>
      </w:r>
      <w:r>
        <w:rPr>
          <w:rFonts w:ascii="宋体"/>
          <w:lang w:eastAsia="zh-CN"/>
        </w:rPr>
        <w:t>：</w:t>
      </w:r>
      <w:r>
        <w:rPr>
          <w:rFonts w:ascii="宋体"/>
          <w:u w:val="single"/>
          <w:lang w:eastAsia="zh-CN"/>
        </w:rPr>
        <w:t xml:space="preserve"> ${DJJG} </w:t>
      </w:r>
      <w:r>
        <w:rPr>
          <w:rFonts w:ascii="宋体"/>
          <w:lang w:eastAsia="zh-CN"/>
        </w:rPr>
        <w:t>，债务履行</w:t>
      </w:r>
      <w:r>
        <w:rPr>
          <w:rFonts w:ascii="宋体" w:hint="eastAsia"/>
          <w:lang w:eastAsia="zh-CN"/>
        </w:rPr>
        <w:t>开始</w:t>
      </w:r>
      <w:r>
        <w:rPr>
          <w:rFonts w:ascii="宋体"/>
          <w:lang w:eastAsia="zh-CN"/>
        </w:rPr>
        <w:t>期限：</w:t>
      </w:r>
      <w:r>
        <w:rPr>
          <w:rFonts w:ascii="宋体"/>
          <w:u w:val="single"/>
          <w:lang w:eastAsia="zh-CN"/>
        </w:rPr>
        <w:t xml:space="preserve"> ${ZWLXKSQX} </w:t>
      </w:r>
      <w:r>
        <w:rPr>
          <w:rFonts w:ascii="宋体" w:hint="eastAsia"/>
          <w:lang w:eastAsia="zh-CN"/>
        </w:rPr>
        <w:t>，债务</w:t>
      </w:r>
      <w:r>
        <w:rPr>
          <w:rFonts w:ascii="宋体"/>
          <w:lang w:eastAsia="zh-CN"/>
        </w:rPr>
        <w:t>履行</w:t>
      </w:r>
      <w:r>
        <w:rPr>
          <w:rFonts w:ascii="宋体" w:hint="eastAsia"/>
          <w:lang w:eastAsia="zh-CN"/>
        </w:rPr>
        <w:t>结束</w:t>
      </w:r>
      <w:r>
        <w:rPr>
          <w:rFonts w:ascii="宋体"/>
          <w:lang w:eastAsia="zh-CN"/>
        </w:rPr>
        <w:t>期限</w:t>
      </w:r>
      <w:r>
        <w:rPr>
          <w:rFonts w:ascii="宋体" w:hint="eastAsia"/>
          <w:lang w:eastAsia="zh-CN"/>
        </w:rPr>
        <w:t>：</w:t>
      </w:r>
      <w:r>
        <w:rPr>
          <w:rFonts w:ascii="宋体"/>
          <w:u w:val="single" w:color="231F20"/>
          <w:lang w:eastAsia="zh-CN"/>
        </w:rPr>
        <w:tab/>
        <w:t xml:space="preserve">${ZWLXJSQX} </w:t>
      </w:r>
      <w:r>
        <w:rPr>
          <w:rFonts w:ascii="宋体" w:hint="eastAsia"/>
          <w:lang w:eastAsia="zh-CN"/>
        </w:rPr>
        <w:t>。</w:t>
      </w:r>
    </w:p>
    <w:p w:rsidR="008D446D" w:rsidRDefault="00416A00">
      <w:pPr>
        <w:pStyle w:val="a3"/>
        <w:ind w:left="98" w:right="126" w:firstLine="560"/>
        <w:rPr>
          <w:rFonts w:ascii="宋体"/>
          <w:lang w:eastAsia="zh-CN"/>
        </w:rPr>
      </w:pPr>
      <w:r>
        <w:rPr>
          <w:rFonts w:ascii="宋体"/>
          <w:lang w:eastAsia="zh-CN"/>
        </w:rPr>
        <w:t>抵押权人同意该商品房转让的证明及关于抵押的相关约定见附件三。</w:t>
      </w:r>
    </w:p>
    <w:p w:rsidR="008D446D" w:rsidRDefault="00416A00">
      <w:pPr>
        <w:pStyle w:val="2"/>
        <w:rPr>
          <w:rFonts w:ascii="宋体" w:hint="eastAsia"/>
          <w:lang w:eastAsia="zh-CN"/>
        </w:rPr>
      </w:pPr>
      <w:r>
        <w:rPr>
          <w:rFonts w:ascii="宋体"/>
          <w:lang w:eastAsia="zh-CN"/>
        </w:rPr>
        <w:t>第五条</w:t>
      </w:r>
      <w:r>
        <w:rPr>
          <w:rFonts w:ascii="宋体"/>
          <w:lang w:eastAsia="zh-CN"/>
        </w:rPr>
        <w:tab/>
        <w:t>房屋权利状况承诺</w:t>
      </w:r>
    </w:p>
    <w:p w:rsidR="008D446D" w:rsidRDefault="00416A00">
      <w:pPr>
        <w:pStyle w:val="a3"/>
        <w:ind w:left="98" w:right="126" w:firstLine="560"/>
        <w:rPr>
          <w:rFonts w:ascii="宋体"/>
          <w:lang w:eastAsia="zh-CN"/>
        </w:rPr>
      </w:pPr>
      <w:r>
        <w:rPr>
          <w:rFonts w:ascii="宋体" w:hint="eastAsia"/>
          <w:lang w:eastAsia="zh-CN"/>
        </w:rPr>
        <w:t>1.</w:t>
      </w:r>
      <w:r>
        <w:rPr>
          <w:rFonts w:ascii="宋体"/>
          <w:lang w:eastAsia="zh-CN"/>
        </w:rPr>
        <w:t>出卖人对该商品房享有合法权利；</w:t>
      </w:r>
    </w:p>
    <w:p w:rsidR="008D446D" w:rsidRDefault="00416A00">
      <w:pPr>
        <w:pStyle w:val="a3"/>
        <w:ind w:left="98" w:right="126" w:firstLine="560"/>
        <w:rPr>
          <w:rFonts w:ascii="宋体"/>
          <w:lang w:eastAsia="zh-CN"/>
        </w:rPr>
      </w:pPr>
      <w:r>
        <w:rPr>
          <w:rFonts w:ascii="宋体"/>
          <w:lang w:eastAsia="zh-CN"/>
        </w:rPr>
        <w:t>2.该商品房没有出售给除本合同买受人以外的其他人；</w:t>
      </w:r>
    </w:p>
    <w:p w:rsidR="008D446D" w:rsidRDefault="00416A00">
      <w:pPr>
        <w:pStyle w:val="a3"/>
        <w:ind w:left="98" w:right="126" w:firstLine="560"/>
        <w:rPr>
          <w:rFonts w:ascii="宋体"/>
          <w:lang w:eastAsia="zh-CN"/>
        </w:rPr>
      </w:pPr>
      <w:r>
        <w:rPr>
          <w:rFonts w:ascii="宋体"/>
          <w:lang w:eastAsia="zh-CN"/>
        </w:rPr>
        <w:t>3.该商品房没有司法查封或其他限制转让的情况；</w:t>
      </w:r>
    </w:p>
    <w:p w:rsidR="008D446D" w:rsidRDefault="00416A00">
      <w:pPr>
        <w:pStyle w:val="a3"/>
        <w:ind w:leftChars="100" w:left="280" w:rightChars="50" w:right="140" w:firstLineChars="135" w:firstLine="378"/>
        <w:rPr>
          <w:rFonts w:ascii="宋体"/>
          <w:lang w:eastAsia="zh-CN"/>
        </w:rPr>
      </w:pPr>
      <w:r>
        <w:rPr>
          <w:rFonts w:ascii="宋体"/>
          <w:lang w:eastAsia="zh-CN"/>
        </w:rPr>
        <w:t>4</w:t>
      </w:r>
      <w:r>
        <w:rPr>
          <w:rFonts w:ascii="宋体" w:hint="eastAsia"/>
          <w:lang w:eastAsia="zh-CN"/>
        </w:rPr>
        <w:t>.</w:t>
      </w:r>
      <w:r>
        <w:rPr>
          <w:rFonts w:ascii="宋体"/>
          <w:u w:val="single"/>
          <w:lang w:eastAsia="zh-CN"/>
        </w:rPr>
        <w:t xml:space="preserve"> </w:t>
      </w:r>
      <w:r>
        <w:rPr>
          <w:rFonts w:ascii="宋体"/>
          <w:u w:val="single" w:color="231F20"/>
          <w:lang w:eastAsia="zh-CN"/>
        </w:rPr>
        <w:t>${FWQLZKCN4}</w:t>
      </w:r>
      <w:r>
        <w:rPr>
          <w:rFonts w:ascii="宋体"/>
          <w:u w:val="single" w:color="231F20"/>
          <w:lang w:eastAsia="zh-CN"/>
        </w:rPr>
        <w:tab/>
      </w:r>
      <w:r>
        <w:rPr>
          <w:rFonts w:ascii="宋体"/>
          <w:u w:val="single" w:color="231F20"/>
          <w:lang w:eastAsia="zh-CN"/>
        </w:rPr>
        <w:tab/>
      </w:r>
      <w:r>
        <w:rPr>
          <w:rFonts w:ascii="宋体"/>
          <w:u w:val="single" w:color="231F20"/>
          <w:lang w:eastAsia="zh-CN"/>
        </w:rPr>
        <w:tab/>
      </w:r>
      <w:r>
        <w:rPr>
          <w:rFonts w:ascii="宋体"/>
          <w:u w:val="single" w:color="231F20"/>
          <w:lang w:eastAsia="zh-CN"/>
        </w:rPr>
        <w:tab/>
      </w:r>
      <w:r>
        <w:rPr>
          <w:rFonts w:ascii="宋体"/>
          <w:lang w:eastAsia="zh-CN"/>
        </w:rPr>
        <w:t>；</w:t>
      </w:r>
    </w:p>
    <w:p w:rsidR="008D446D" w:rsidRDefault="00416A00">
      <w:pPr>
        <w:pStyle w:val="a3"/>
        <w:ind w:leftChars="100" w:left="280" w:rightChars="50" w:right="140" w:firstLineChars="135" w:firstLine="378"/>
        <w:rPr>
          <w:rFonts w:ascii="宋体"/>
          <w:lang w:eastAsia="zh-CN"/>
        </w:rPr>
      </w:pPr>
      <w:r>
        <w:rPr>
          <w:rFonts w:ascii="宋体"/>
          <w:lang w:eastAsia="zh-CN"/>
        </w:rPr>
        <w:t>5.</w:t>
      </w:r>
      <w:r>
        <w:rPr>
          <w:rFonts w:ascii="宋体"/>
          <w:u w:val="single"/>
          <w:lang w:eastAsia="zh-CN"/>
        </w:rPr>
        <w:t xml:space="preserve"> </w:t>
      </w:r>
      <w:r>
        <w:rPr>
          <w:rFonts w:ascii="宋体"/>
          <w:u w:val="single" w:color="231F20"/>
          <w:lang w:eastAsia="zh-CN"/>
        </w:rPr>
        <w:t>${FWQLZKCN5}</w:t>
      </w:r>
      <w:r>
        <w:rPr>
          <w:rFonts w:ascii="宋体"/>
          <w:u w:val="single" w:color="231F20"/>
          <w:lang w:eastAsia="zh-CN"/>
        </w:rPr>
        <w:tab/>
      </w:r>
      <w:r>
        <w:rPr>
          <w:rFonts w:ascii="宋体"/>
          <w:u w:val="single" w:color="231F20"/>
          <w:lang w:eastAsia="zh-CN"/>
        </w:rPr>
        <w:tab/>
      </w:r>
      <w:r>
        <w:rPr>
          <w:rFonts w:ascii="宋体"/>
          <w:u w:val="single" w:color="231F20"/>
          <w:lang w:eastAsia="zh-CN"/>
        </w:rPr>
        <w:tab/>
      </w:r>
      <w:r>
        <w:rPr>
          <w:rFonts w:ascii="宋体"/>
          <w:u w:val="single" w:color="231F20"/>
          <w:lang w:eastAsia="zh-CN"/>
        </w:rPr>
        <w:tab/>
      </w:r>
      <w:r>
        <w:rPr>
          <w:rFonts w:ascii="宋体"/>
          <w:lang w:eastAsia="zh-CN"/>
        </w:rPr>
        <w:t>。</w:t>
      </w:r>
    </w:p>
    <w:p w:rsidR="008D446D" w:rsidRDefault="00416A00">
      <w:pPr>
        <w:pStyle w:val="a3"/>
        <w:ind w:left="98" w:right="126" w:firstLine="560"/>
        <w:rPr>
          <w:rFonts w:ascii="宋体"/>
          <w:lang w:eastAsia="zh-CN"/>
        </w:rPr>
      </w:pPr>
      <w:r>
        <w:rPr>
          <w:rFonts w:ascii="宋体"/>
          <w:lang w:eastAsia="zh-CN"/>
        </w:rPr>
        <w:t>如该商品房权利状况与上述情况不符，导致不能完成本合同登记备案或房屋所有权转移登记的，买受人有权解除合同。买受人解除合同的，应当书面通知出卖人。出卖人应当自解除合同通知送达之日起15 日内退还买受人已付全部房款（含已付贷款部分），并自买受人付款之日起，按照</w:t>
      </w:r>
      <w:r>
        <w:rPr>
          <w:rFonts w:ascii="宋体"/>
          <w:u w:val="single"/>
          <w:lang w:eastAsia="zh-CN"/>
        </w:rPr>
        <w:t xml:space="preserve">${JFLX} </w:t>
      </w:r>
      <w:r>
        <w:rPr>
          <w:rFonts w:ascii="宋体"/>
          <w:lang w:eastAsia="zh-CN"/>
        </w:rPr>
        <w:t>% （不低于中国人民银行公布的同期贷款基准利率）计算给付利息。给买受人造成损失的，由出卖人支付【${ZFFS}】 的赔偿金</w:t>
      </w:r>
      <w:r>
        <w:rPr>
          <w:lang w:eastAsia="zh-CN"/>
        </w:rPr>
        <w:t>。</w:t>
      </w:r>
    </w:p>
    <w:p w:rsidR="008D446D" w:rsidRDefault="00416A00">
      <w:pPr>
        <w:pStyle w:val="1"/>
        <w:rPr>
          <w:rFonts w:hint="eastAsia"/>
          <w:lang w:eastAsia="zh-CN"/>
        </w:rPr>
      </w:pPr>
      <w:r>
        <w:rPr>
          <w:lang w:eastAsia="zh-CN"/>
        </w:rPr>
        <w:t>第三章</w:t>
      </w:r>
      <w:r>
        <w:rPr>
          <w:lang w:eastAsia="zh-CN"/>
        </w:rPr>
        <w:tab/>
      </w:r>
      <w:r>
        <w:rPr>
          <w:lang w:eastAsia="zh-CN"/>
        </w:rPr>
        <w:t>商品房价款</w:t>
      </w:r>
    </w:p>
    <w:p w:rsidR="008D446D" w:rsidRDefault="00416A00">
      <w:pPr>
        <w:pStyle w:val="2"/>
        <w:rPr>
          <w:rFonts w:hint="eastAsia"/>
          <w:lang w:eastAsia="zh-CN"/>
        </w:rPr>
      </w:pPr>
      <w:r>
        <w:rPr>
          <w:lang w:eastAsia="zh-CN"/>
        </w:rPr>
        <w:lastRenderedPageBreak/>
        <w:t>第六条</w:t>
      </w:r>
      <w:r>
        <w:rPr>
          <w:lang w:eastAsia="zh-CN"/>
        </w:rPr>
        <w:tab/>
      </w:r>
      <w:r>
        <w:rPr>
          <w:lang w:eastAsia="zh-CN"/>
        </w:rPr>
        <w:t>计价方式与价款</w:t>
      </w:r>
    </w:p>
    <w:p w:rsidR="008D446D" w:rsidRDefault="00416A00">
      <w:pPr>
        <w:pStyle w:val="a3"/>
        <w:ind w:left="98" w:right="126" w:firstLine="560"/>
        <w:rPr>
          <w:lang w:eastAsia="zh-CN"/>
        </w:rPr>
      </w:pPr>
      <w:r>
        <w:rPr>
          <w:lang w:eastAsia="zh-CN"/>
        </w:rPr>
        <w:t>出卖人与买受人按照下列方式计算该商品房价款：</w:t>
      </w:r>
    </w:p>
    <w:tbl>
      <w:tblPr>
        <w:tblW w:w="8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1077"/>
        <w:gridCol w:w="2492"/>
        <w:gridCol w:w="1161"/>
        <w:gridCol w:w="1155"/>
        <w:gridCol w:w="1501"/>
      </w:tblGrid>
      <w:tr w:rsidR="008D446D" w:rsidRPr="00031E45" w:rsidTr="003E51BE">
        <w:trPr>
          <w:trHeight w:val="579"/>
          <w:jc w:val="center"/>
        </w:trPr>
        <w:tc>
          <w:tcPr>
            <w:tcW w:w="1041" w:type="dxa"/>
            <w:shd w:val="clear" w:color="auto" w:fill="FFFFFF"/>
            <w:vAlign w:val="center"/>
          </w:tcPr>
          <w:p w:rsidR="008D446D" w:rsidRPr="00031E45"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031E45">
              <w:rPr>
                <w:rFonts w:asciiTheme="minorEastAsia" w:hAnsiTheme="minorEastAsia" w:hint="eastAsia"/>
                <w:sz w:val="21"/>
                <w:szCs w:val="21"/>
                <w:lang w:eastAsia="zh-CN"/>
              </w:rPr>
              <w:t>幢号</w:t>
            </w:r>
          </w:p>
        </w:tc>
        <w:tc>
          <w:tcPr>
            <w:tcW w:w="1077" w:type="dxa"/>
            <w:shd w:val="clear" w:color="auto" w:fill="FFFFFF"/>
            <w:vAlign w:val="center"/>
          </w:tcPr>
          <w:p w:rsidR="008D446D" w:rsidRPr="00031E45"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031E45">
              <w:rPr>
                <w:rFonts w:asciiTheme="minorEastAsia" w:hAnsiTheme="minorEastAsia" w:hint="eastAsia"/>
                <w:sz w:val="21"/>
                <w:szCs w:val="21"/>
                <w:lang w:eastAsia="zh-CN"/>
              </w:rPr>
              <w:t>房号</w:t>
            </w:r>
          </w:p>
        </w:tc>
        <w:tc>
          <w:tcPr>
            <w:tcW w:w="2492" w:type="dxa"/>
            <w:shd w:val="clear" w:color="auto" w:fill="FFFFFF"/>
            <w:vAlign w:val="center"/>
          </w:tcPr>
          <w:p w:rsidR="008D446D" w:rsidRPr="00031E45"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031E45">
              <w:rPr>
                <w:rFonts w:asciiTheme="minorEastAsia" w:hAnsiTheme="minorEastAsia" w:hint="eastAsia"/>
                <w:sz w:val="21"/>
                <w:szCs w:val="21"/>
                <w:lang w:eastAsia="zh-CN"/>
              </w:rPr>
              <w:t>计价方式</w:t>
            </w:r>
          </w:p>
        </w:tc>
        <w:tc>
          <w:tcPr>
            <w:tcW w:w="1161" w:type="dxa"/>
            <w:shd w:val="clear" w:color="auto" w:fill="FFFFFF"/>
            <w:vAlign w:val="center"/>
          </w:tcPr>
          <w:p w:rsidR="008D446D" w:rsidRPr="00031E45"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031E45">
              <w:rPr>
                <w:rFonts w:asciiTheme="minorEastAsia" w:hAnsiTheme="minorEastAsia" w:hint="eastAsia"/>
                <w:sz w:val="21"/>
                <w:szCs w:val="21"/>
                <w:lang w:eastAsia="zh-CN"/>
              </w:rPr>
              <w:t>单价</w:t>
            </w:r>
          </w:p>
        </w:tc>
        <w:tc>
          <w:tcPr>
            <w:tcW w:w="1155" w:type="dxa"/>
            <w:shd w:val="clear" w:color="auto" w:fill="FFFFFF"/>
            <w:vAlign w:val="center"/>
          </w:tcPr>
          <w:p w:rsidR="008D446D" w:rsidRPr="00031E45"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031E45">
              <w:rPr>
                <w:rFonts w:asciiTheme="minorEastAsia" w:hAnsiTheme="minorEastAsia" w:hint="eastAsia"/>
                <w:sz w:val="21"/>
                <w:szCs w:val="21"/>
                <w:lang w:eastAsia="zh-CN"/>
              </w:rPr>
              <w:t>单位</w:t>
            </w:r>
          </w:p>
        </w:tc>
        <w:tc>
          <w:tcPr>
            <w:tcW w:w="1501" w:type="dxa"/>
            <w:shd w:val="clear" w:color="auto" w:fill="FFFFFF"/>
            <w:vAlign w:val="center"/>
          </w:tcPr>
          <w:p w:rsidR="008D446D" w:rsidRPr="00031E45"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031E45">
              <w:rPr>
                <w:rFonts w:asciiTheme="minorEastAsia" w:hAnsiTheme="minorEastAsia" w:hint="eastAsia"/>
                <w:sz w:val="21"/>
                <w:szCs w:val="21"/>
                <w:lang w:eastAsia="zh-CN"/>
              </w:rPr>
              <w:t>总价</w:t>
            </w:r>
          </w:p>
        </w:tc>
      </w:tr>
      <w:tr w:rsidR="008D446D" w:rsidRPr="00031E45" w:rsidTr="003F7257">
        <w:trPr>
          <w:trHeight w:val="425"/>
          <w:jc w:val="center"/>
        </w:trPr>
        <w:tc>
          <w:tcPr>
            <w:tcW w:w="1041" w:type="dxa"/>
            <w:shd w:val="clear" w:color="auto" w:fill="FFFFFF"/>
            <w:vAlign w:val="center"/>
          </w:tcPr>
          <w:p w:rsidR="008D446D" w:rsidRPr="00031E45"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031E45">
              <w:rPr>
                <w:rFonts w:asciiTheme="minorEastAsia" w:hAnsiTheme="minorEastAsia" w:hint="eastAsia"/>
                <w:sz w:val="21"/>
                <w:szCs w:val="21"/>
                <w:lang w:eastAsia="zh-CN"/>
              </w:rPr>
              <w:t>Z</w:t>
            </w:r>
            <w:r w:rsidRPr="00031E45">
              <w:rPr>
                <w:rFonts w:asciiTheme="minorEastAsia" w:hAnsiTheme="minorEastAsia"/>
                <w:sz w:val="21"/>
                <w:szCs w:val="21"/>
                <w:lang w:eastAsia="zh-CN"/>
              </w:rPr>
              <w:t>H</w:t>
            </w:r>
          </w:p>
        </w:tc>
        <w:tc>
          <w:tcPr>
            <w:tcW w:w="1077" w:type="dxa"/>
            <w:shd w:val="clear" w:color="auto" w:fill="FFFFFF"/>
            <w:vAlign w:val="center"/>
          </w:tcPr>
          <w:p w:rsidR="008D446D" w:rsidRPr="00031E45"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031E45">
              <w:rPr>
                <w:rFonts w:asciiTheme="minorEastAsia" w:hAnsiTheme="minorEastAsia" w:hint="eastAsia"/>
                <w:sz w:val="21"/>
                <w:szCs w:val="21"/>
                <w:lang w:eastAsia="zh-CN"/>
              </w:rPr>
              <w:t>F</w:t>
            </w:r>
            <w:r w:rsidRPr="00031E45">
              <w:rPr>
                <w:rFonts w:asciiTheme="minorEastAsia" w:hAnsiTheme="minorEastAsia"/>
                <w:sz w:val="21"/>
                <w:szCs w:val="21"/>
                <w:lang w:eastAsia="zh-CN"/>
              </w:rPr>
              <w:t>H</w:t>
            </w:r>
          </w:p>
        </w:tc>
        <w:tc>
          <w:tcPr>
            <w:tcW w:w="2492" w:type="dxa"/>
            <w:shd w:val="clear" w:color="auto" w:fill="FFFFFF"/>
            <w:vAlign w:val="center"/>
          </w:tcPr>
          <w:p w:rsidR="008D446D" w:rsidRPr="00031E45"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031E45">
              <w:rPr>
                <w:rFonts w:asciiTheme="minorEastAsia" w:hAnsiTheme="minorEastAsia" w:hint="eastAsia"/>
                <w:sz w:val="21"/>
                <w:szCs w:val="21"/>
                <w:lang w:eastAsia="zh-CN"/>
              </w:rPr>
              <w:t>J</w:t>
            </w:r>
            <w:r w:rsidRPr="00031E45">
              <w:rPr>
                <w:rFonts w:asciiTheme="minorEastAsia" w:hAnsiTheme="minorEastAsia"/>
                <w:sz w:val="21"/>
                <w:szCs w:val="21"/>
                <w:lang w:eastAsia="zh-CN"/>
              </w:rPr>
              <w:t>JFS</w:t>
            </w:r>
          </w:p>
        </w:tc>
        <w:tc>
          <w:tcPr>
            <w:tcW w:w="1161" w:type="dxa"/>
            <w:shd w:val="clear" w:color="auto" w:fill="FFFFFF"/>
            <w:vAlign w:val="center"/>
          </w:tcPr>
          <w:p w:rsidR="008D446D" w:rsidRPr="00031E45"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031E45">
              <w:rPr>
                <w:rFonts w:asciiTheme="minorEastAsia" w:hAnsiTheme="minorEastAsia" w:hint="eastAsia"/>
                <w:sz w:val="21"/>
                <w:szCs w:val="21"/>
                <w:lang w:eastAsia="zh-CN"/>
              </w:rPr>
              <w:t>D</w:t>
            </w:r>
            <w:r w:rsidRPr="00031E45">
              <w:rPr>
                <w:rFonts w:asciiTheme="minorEastAsia" w:hAnsiTheme="minorEastAsia"/>
                <w:sz w:val="21"/>
                <w:szCs w:val="21"/>
                <w:lang w:eastAsia="zh-CN"/>
              </w:rPr>
              <w:t>J</w:t>
            </w:r>
          </w:p>
        </w:tc>
        <w:tc>
          <w:tcPr>
            <w:tcW w:w="1155" w:type="dxa"/>
            <w:shd w:val="clear" w:color="auto" w:fill="FFFFFF"/>
            <w:vAlign w:val="center"/>
          </w:tcPr>
          <w:p w:rsidR="008D446D" w:rsidRPr="00031E45"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031E45">
              <w:rPr>
                <w:rFonts w:asciiTheme="minorEastAsia" w:hAnsiTheme="minorEastAsia" w:hint="eastAsia"/>
                <w:sz w:val="21"/>
                <w:szCs w:val="21"/>
                <w:lang w:eastAsia="zh-CN"/>
              </w:rPr>
              <w:t>D</w:t>
            </w:r>
            <w:r w:rsidRPr="00031E45">
              <w:rPr>
                <w:rFonts w:asciiTheme="minorEastAsia" w:hAnsiTheme="minorEastAsia"/>
                <w:sz w:val="21"/>
                <w:szCs w:val="21"/>
                <w:lang w:eastAsia="zh-CN"/>
              </w:rPr>
              <w:t>W</w:t>
            </w:r>
          </w:p>
        </w:tc>
        <w:tc>
          <w:tcPr>
            <w:tcW w:w="1501" w:type="dxa"/>
            <w:shd w:val="clear" w:color="auto" w:fill="FFFFFF"/>
            <w:vAlign w:val="center"/>
          </w:tcPr>
          <w:p w:rsidR="008D446D" w:rsidRPr="00031E45" w:rsidRDefault="00416A00">
            <w:pPr>
              <w:pStyle w:val="a3"/>
              <w:tabs>
                <w:tab w:val="left" w:pos="2597"/>
                <w:tab w:val="left" w:pos="4061"/>
                <w:tab w:val="left" w:pos="5629"/>
                <w:tab w:val="left" w:pos="8050"/>
              </w:tabs>
              <w:spacing w:line="240" w:lineRule="auto"/>
              <w:ind w:leftChars="0" w:left="0" w:rightChars="0" w:right="0" w:firstLineChars="0" w:firstLine="0"/>
              <w:jc w:val="center"/>
              <w:rPr>
                <w:rFonts w:asciiTheme="minorEastAsia" w:hAnsiTheme="minorEastAsia"/>
                <w:sz w:val="21"/>
                <w:szCs w:val="21"/>
                <w:lang w:eastAsia="zh-CN"/>
              </w:rPr>
            </w:pPr>
            <w:r w:rsidRPr="00031E45">
              <w:rPr>
                <w:rFonts w:asciiTheme="minorEastAsia" w:hAnsiTheme="minorEastAsia" w:hint="eastAsia"/>
                <w:sz w:val="21"/>
                <w:szCs w:val="21"/>
                <w:lang w:eastAsia="zh-CN"/>
              </w:rPr>
              <w:t>Z</w:t>
            </w:r>
            <w:r w:rsidRPr="00031E45">
              <w:rPr>
                <w:rFonts w:asciiTheme="minorEastAsia" w:hAnsiTheme="minorEastAsia"/>
                <w:sz w:val="21"/>
                <w:szCs w:val="21"/>
                <w:lang w:eastAsia="zh-CN"/>
              </w:rPr>
              <w:t>J</w:t>
            </w:r>
          </w:p>
        </w:tc>
      </w:tr>
    </w:tbl>
    <w:p w:rsidR="008D446D" w:rsidRDefault="00416A00">
      <w:pPr>
        <w:pStyle w:val="a3"/>
        <w:ind w:left="98" w:right="126" w:firstLine="560"/>
        <w:rPr>
          <w:rFonts w:ascii="宋体"/>
          <w:lang w:eastAsia="zh-CN"/>
        </w:rPr>
      </w:pPr>
      <w:r>
        <w:rPr>
          <w:rFonts w:ascii="宋体"/>
          <w:lang w:eastAsia="zh-CN"/>
        </w:rPr>
        <w:t>该商品房总价款为人民币</w:t>
      </w:r>
      <w:r>
        <w:rPr>
          <w:rFonts w:ascii="宋体"/>
          <w:u w:val="single"/>
          <w:lang w:eastAsia="zh-CN"/>
        </w:rPr>
        <w:t xml:space="preserve"> ${</w:t>
      </w:r>
      <w:proofErr w:type="spellStart"/>
      <w:r w:rsidR="00FD57B5">
        <w:rPr>
          <w:rFonts w:ascii="宋体" w:hint="eastAsia"/>
          <w:u w:val="single"/>
          <w:lang w:eastAsia="zh-CN"/>
        </w:rPr>
        <w:t>zj</w:t>
      </w:r>
      <w:r w:rsidR="00FD57B5">
        <w:rPr>
          <w:rFonts w:ascii="宋体"/>
          <w:u w:val="single"/>
          <w:lang w:eastAsia="zh-CN"/>
        </w:rPr>
        <w:t>Number</w:t>
      </w:r>
      <w:proofErr w:type="spellEnd"/>
      <w:r>
        <w:rPr>
          <w:rFonts w:ascii="宋体"/>
          <w:u w:val="single"/>
          <w:lang w:eastAsia="zh-CN"/>
        </w:rPr>
        <w:t xml:space="preserve">} </w:t>
      </w:r>
      <w:r>
        <w:rPr>
          <w:rFonts w:ascii="宋体" w:hint="eastAsia"/>
          <w:lang w:eastAsia="zh-CN"/>
        </w:rPr>
        <w:t>元（大写</w:t>
      </w:r>
      <w:r>
        <w:rPr>
          <w:rFonts w:ascii="宋体"/>
          <w:u w:val="single"/>
          <w:lang w:eastAsia="zh-CN"/>
        </w:rPr>
        <w:t xml:space="preserve"> ${</w:t>
      </w:r>
      <w:proofErr w:type="spellStart"/>
      <w:r w:rsidR="00FD57B5">
        <w:rPr>
          <w:rFonts w:ascii="宋体"/>
          <w:u w:val="single"/>
          <w:lang w:eastAsia="zh-CN"/>
        </w:rPr>
        <w:t>zjStr</w:t>
      </w:r>
      <w:proofErr w:type="spellEnd"/>
      <w:r>
        <w:rPr>
          <w:rFonts w:ascii="宋体"/>
          <w:u w:val="single"/>
          <w:lang w:eastAsia="zh-CN"/>
        </w:rPr>
        <w:t xml:space="preserve">} </w:t>
      </w:r>
      <w:r>
        <w:rPr>
          <w:rFonts w:ascii="宋体" w:hint="eastAsia"/>
          <w:lang w:eastAsia="zh-CN"/>
        </w:rPr>
        <w:t>）</w:t>
      </w:r>
    </w:p>
    <w:p w:rsidR="008D446D" w:rsidRDefault="00416A00">
      <w:pPr>
        <w:pStyle w:val="a3"/>
        <w:ind w:left="98" w:right="126" w:firstLine="560"/>
        <w:rPr>
          <w:lang w:eastAsia="zh-CN"/>
        </w:rPr>
      </w:pPr>
      <w:r>
        <w:rPr>
          <w:lang w:eastAsia="zh-CN"/>
        </w:rPr>
        <w:t>以上含供水、供电、供气、通信、有线电视工程、安全监控系统、进户门、信报箱以及面向所有业主的配套设置等建设费用。</w:t>
      </w:r>
    </w:p>
    <w:p w:rsidR="008D446D" w:rsidRDefault="00416A00">
      <w:pPr>
        <w:pStyle w:val="2"/>
        <w:rPr>
          <w:rFonts w:hint="eastAsia"/>
          <w:lang w:eastAsia="zh-CN"/>
        </w:rPr>
      </w:pPr>
      <w:r>
        <w:rPr>
          <w:lang w:eastAsia="zh-CN"/>
        </w:rPr>
        <w:t>第七条</w:t>
      </w:r>
      <w:r>
        <w:rPr>
          <w:lang w:eastAsia="zh-CN"/>
        </w:rPr>
        <w:tab/>
      </w:r>
      <w:r>
        <w:rPr>
          <w:lang w:eastAsia="zh-CN"/>
        </w:rPr>
        <w:t>付款方式及期限</w:t>
      </w:r>
    </w:p>
    <w:p w:rsidR="008D446D" w:rsidRDefault="00416A00">
      <w:pPr>
        <w:pStyle w:val="a3"/>
        <w:ind w:left="98" w:right="126" w:firstLine="560"/>
        <w:rPr>
          <w:rFonts w:ascii="宋体"/>
          <w:lang w:eastAsia="zh-CN"/>
        </w:rPr>
      </w:pPr>
      <w:r>
        <w:rPr>
          <w:rFonts w:ascii="宋体"/>
          <w:lang w:eastAsia="zh-CN"/>
        </w:rPr>
        <w:t xml:space="preserve">（一） 签订本合同前，买受人已向出卖人支付定金 </w:t>
      </w:r>
      <w:r>
        <w:rPr>
          <w:rFonts w:ascii="宋体"/>
          <w:u w:val="single"/>
          <w:lang w:eastAsia="zh-CN"/>
        </w:rPr>
        <w:tab/>
        <w:t xml:space="preserve">${ZFDJBZ} </w:t>
      </w:r>
      <w:r>
        <w:rPr>
          <w:rFonts w:ascii="宋体"/>
          <w:lang w:eastAsia="zh-CN"/>
        </w:rPr>
        <w:t>（币种）</w:t>
      </w:r>
      <w:r>
        <w:rPr>
          <w:rFonts w:ascii="宋体"/>
          <w:u w:val="single"/>
          <w:lang w:eastAsia="zh-CN"/>
        </w:rPr>
        <w:t xml:space="preserve"> ${ZFDJJE} </w:t>
      </w:r>
      <w:r>
        <w:rPr>
          <w:rFonts w:ascii="宋体"/>
          <w:lang w:eastAsia="zh-CN"/>
        </w:rPr>
        <w:t>元 （大写</w:t>
      </w:r>
      <w:r>
        <w:rPr>
          <w:rFonts w:ascii="宋体" w:hint="eastAsia"/>
          <w:u w:val="single"/>
          <w:lang w:eastAsia="zh-CN"/>
        </w:rPr>
        <w:t>${</w:t>
      </w:r>
      <w:r>
        <w:rPr>
          <w:rFonts w:ascii="宋体"/>
          <w:u w:val="single"/>
          <w:lang w:eastAsia="zh-CN"/>
        </w:rPr>
        <w:t>ZFDJJE</w:t>
      </w:r>
      <w:r>
        <w:rPr>
          <w:rFonts w:ascii="宋体" w:hint="eastAsia"/>
          <w:u w:val="single"/>
          <w:lang w:eastAsia="zh-CN"/>
        </w:rPr>
        <w:t>STR}</w:t>
      </w:r>
      <w:r>
        <w:rPr>
          <w:rFonts w:ascii="宋体" w:hint="eastAsia"/>
          <w:lang w:eastAsia="zh-CN"/>
        </w:rPr>
        <w:t>元整</w:t>
      </w:r>
      <w:r>
        <w:rPr>
          <w:rFonts w:ascii="宋体"/>
          <w:lang w:eastAsia="zh-CN"/>
        </w:rPr>
        <w:t>），该定金于</w:t>
      </w:r>
      <w:r>
        <w:rPr>
          <w:rFonts w:ascii="宋体"/>
          <w:u w:val="single"/>
          <w:lang w:eastAsia="zh-CN"/>
        </w:rPr>
        <w:t>【${DJYXX}】</w:t>
      </w:r>
      <w:r>
        <w:rPr>
          <w:rFonts w:ascii="宋体"/>
          <w:lang w:eastAsia="zh-CN"/>
        </w:rPr>
        <w:t>时</w:t>
      </w:r>
      <w:r>
        <w:rPr>
          <w:rFonts w:ascii="宋体"/>
          <w:u w:val="single"/>
          <w:lang w:eastAsia="zh-CN"/>
        </w:rPr>
        <w:t>【${XXSPFJK}】</w:t>
      </w:r>
      <w:r>
        <w:rPr>
          <w:rFonts w:ascii="宋体"/>
          <w:lang w:eastAsia="zh-CN"/>
        </w:rPr>
        <w:t>商品房价款。</w:t>
      </w:r>
    </w:p>
    <w:p w:rsidR="008D446D" w:rsidRDefault="00416A00">
      <w:pPr>
        <w:pStyle w:val="a3"/>
        <w:ind w:left="98" w:right="126" w:firstLine="560"/>
        <w:rPr>
          <w:rFonts w:ascii="宋体"/>
          <w:lang w:eastAsia="zh-CN"/>
        </w:rPr>
      </w:pPr>
      <w:r>
        <w:rPr>
          <w:rFonts w:ascii="宋体"/>
          <w:lang w:eastAsia="zh-CN"/>
        </w:rPr>
        <w:t>（二） 买受人采取下列第</w:t>
      </w:r>
      <w:r>
        <w:rPr>
          <w:rFonts w:ascii="宋体"/>
          <w:u w:val="single"/>
          <w:lang w:eastAsia="zh-CN"/>
        </w:rPr>
        <w:t>【${FKLX}】</w:t>
      </w:r>
      <w:r>
        <w:rPr>
          <w:rFonts w:ascii="宋体"/>
          <w:lang w:eastAsia="zh-CN"/>
        </w:rPr>
        <w:t>种方式付款：</w:t>
      </w:r>
    </w:p>
    <w:p w:rsidR="008D446D" w:rsidRDefault="00416A00">
      <w:pPr>
        <w:pStyle w:val="a3"/>
        <w:ind w:left="98" w:right="126" w:firstLine="560"/>
        <w:rPr>
          <w:rFonts w:ascii="宋体"/>
          <w:lang w:eastAsia="zh-CN"/>
        </w:rPr>
      </w:pPr>
      <w:r>
        <w:rPr>
          <w:rFonts w:ascii="宋体" w:hint="eastAsia"/>
          <w:lang w:eastAsia="zh-CN"/>
        </w:rPr>
        <w:t>1.</w:t>
      </w:r>
      <w:r>
        <w:rPr>
          <w:rFonts w:ascii="宋体"/>
          <w:lang w:eastAsia="zh-CN"/>
        </w:rPr>
        <w:t>一次性付款。买受人应当在</w:t>
      </w:r>
      <w:r>
        <w:rPr>
          <w:rFonts w:ascii="宋体"/>
          <w:lang w:eastAsia="zh-CN"/>
        </w:rPr>
        <w:tab/>
      </w:r>
      <w:r>
        <w:rPr>
          <w:rFonts w:ascii="宋体"/>
          <w:u w:val="single" w:color="231F20"/>
          <w:lang w:eastAsia="zh-CN"/>
        </w:rPr>
        <w:t xml:space="preserve"> ${YCXFKJZRQ} </w:t>
      </w:r>
      <w:r>
        <w:rPr>
          <w:rFonts w:ascii="宋体"/>
          <w:lang w:eastAsia="zh-CN"/>
        </w:rPr>
        <w:t>前支付该商品房全部价款。</w:t>
      </w:r>
    </w:p>
    <w:p w:rsidR="008D446D" w:rsidRDefault="00416A00">
      <w:pPr>
        <w:pStyle w:val="a3"/>
        <w:ind w:left="98" w:right="126" w:firstLine="570"/>
        <w:rPr>
          <w:rFonts w:ascii="宋体"/>
          <w:lang w:eastAsia="zh-CN"/>
        </w:rPr>
      </w:pPr>
      <w:r>
        <w:rPr>
          <w:rFonts w:ascii="宋体" w:hint="eastAsia"/>
          <w:spacing w:val="5"/>
          <w:lang w:eastAsia="zh-CN"/>
        </w:rPr>
        <w:t>2.</w:t>
      </w:r>
      <w:r>
        <w:rPr>
          <w:rFonts w:ascii="宋体"/>
          <w:spacing w:val="5"/>
          <w:lang w:eastAsia="zh-CN"/>
        </w:rPr>
        <w:t>分期付款。买受人应当</w:t>
      </w:r>
      <w:r>
        <w:rPr>
          <w:rFonts w:ascii="宋体"/>
          <w:lang w:eastAsia="zh-CN"/>
        </w:rPr>
        <w:t>在</w:t>
      </w:r>
      <w:r>
        <w:rPr>
          <w:rFonts w:ascii="宋体"/>
          <w:u w:val="single" w:color="231F20"/>
          <w:lang w:eastAsia="zh-CN"/>
        </w:rPr>
        <w:t xml:space="preserve"> ${FQFKJZRQ} </w:t>
      </w:r>
      <w:r>
        <w:rPr>
          <w:rFonts w:ascii="宋体"/>
          <w:spacing w:val="5"/>
          <w:lang w:eastAsia="zh-CN"/>
        </w:rPr>
        <w:t>前</w:t>
      </w:r>
      <w:r>
        <w:rPr>
          <w:rFonts w:ascii="宋体"/>
          <w:lang w:eastAsia="zh-CN"/>
        </w:rPr>
        <w:t>分</w:t>
      </w:r>
      <w:r>
        <w:rPr>
          <w:rFonts w:ascii="宋体"/>
          <w:u w:val="single" w:color="231F20"/>
          <w:lang w:eastAsia="zh-CN"/>
        </w:rPr>
        <w:t xml:space="preserve"> ${FQFKQS} </w:t>
      </w:r>
      <w:r>
        <w:rPr>
          <w:rFonts w:ascii="宋体"/>
          <w:spacing w:val="5"/>
          <w:lang w:eastAsia="zh-CN"/>
        </w:rPr>
        <w:t>期支付该商</w:t>
      </w:r>
      <w:r>
        <w:rPr>
          <w:rFonts w:ascii="宋体"/>
          <w:lang w:eastAsia="zh-CN"/>
        </w:rPr>
        <w:t>品房全部价款，首期房价款【${SQFJKBZ}】</w:t>
      </w:r>
      <w:r>
        <w:rPr>
          <w:rFonts w:ascii="宋体"/>
          <w:spacing w:val="-37"/>
          <w:lang w:eastAsia="zh-CN"/>
        </w:rPr>
        <w:t>（</w:t>
      </w:r>
      <w:r>
        <w:rPr>
          <w:rFonts w:ascii="宋体"/>
          <w:lang w:eastAsia="zh-CN"/>
        </w:rPr>
        <w:t>币</w:t>
      </w:r>
      <w:r>
        <w:rPr>
          <w:rFonts w:ascii="宋体"/>
          <w:spacing w:val="-37"/>
          <w:lang w:eastAsia="zh-CN"/>
        </w:rPr>
        <w:t>种</w:t>
      </w:r>
      <w:r>
        <w:rPr>
          <w:rFonts w:ascii="宋体"/>
          <w:lang w:eastAsia="zh-CN"/>
        </w:rPr>
        <w:t>）</w:t>
      </w:r>
      <w:r>
        <w:rPr>
          <w:rFonts w:ascii="宋体"/>
          <w:u w:val="single" w:color="231F20"/>
          <w:lang w:eastAsia="zh-CN"/>
        </w:rPr>
        <w:t xml:space="preserve"> ${FQSQFJK} </w:t>
      </w:r>
      <w:r>
        <w:rPr>
          <w:rFonts w:ascii="宋体"/>
          <w:spacing w:val="36"/>
          <w:lang w:eastAsia="zh-CN"/>
        </w:rPr>
        <w:t>元</w:t>
      </w:r>
      <w:r>
        <w:rPr>
          <w:rFonts w:ascii="宋体"/>
          <w:spacing w:val="-37"/>
          <w:lang w:eastAsia="zh-CN"/>
        </w:rPr>
        <w:t>（</w:t>
      </w:r>
      <w:r>
        <w:rPr>
          <w:rFonts w:ascii="宋体"/>
          <w:lang w:eastAsia="zh-CN"/>
        </w:rPr>
        <w:t>大写：</w:t>
      </w:r>
      <w:r>
        <w:rPr>
          <w:rFonts w:ascii="宋体" w:eastAsia="Times New Roman"/>
          <w:u w:val="single" w:color="231F20"/>
          <w:lang w:eastAsia="zh-CN"/>
        </w:rPr>
        <w:t xml:space="preserve"> </w:t>
      </w:r>
      <w:r>
        <w:rPr>
          <w:rFonts w:ascii="宋体" w:eastAsia="宋体" w:hAnsi="宋体" w:cs="宋体"/>
          <w:u w:val="single" w:color="231F20"/>
          <w:lang w:eastAsia="zh-CN"/>
        </w:rPr>
        <w:t>${FQSQFJKSTR}</w:t>
      </w:r>
      <w:r>
        <w:rPr>
          <w:rFonts w:ascii="宋体" w:eastAsia="Times New Roman"/>
          <w:u w:val="single" w:color="231F20"/>
          <w:lang w:eastAsia="zh-CN"/>
        </w:rPr>
        <w:t xml:space="preserve"> </w:t>
      </w:r>
      <w:r>
        <w:rPr>
          <w:rFonts w:ascii="宋体"/>
          <w:lang w:eastAsia="zh-CN"/>
        </w:rPr>
        <w:t>元</w:t>
      </w:r>
      <w:r>
        <w:rPr>
          <w:rFonts w:ascii="宋体"/>
          <w:spacing w:val="-37"/>
          <w:lang w:eastAsia="zh-CN"/>
        </w:rPr>
        <w:t>整</w:t>
      </w:r>
      <w:r>
        <w:rPr>
          <w:rFonts w:ascii="宋体"/>
          <w:spacing w:val="-42"/>
          <w:lang w:eastAsia="zh-CN"/>
        </w:rPr>
        <w:t>），</w:t>
      </w:r>
      <w:r>
        <w:rPr>
          <w:rFonts w:ascii="宋体"/>
          <w:lang w:eastAsia="zh-CN"/>
        </w:rPr>
        <w:t>应当于</w:t>
      </w:r>
      <w:r>
        <w:rPr>
          <w:rFonts w:ascii="宋体"/>
          <w:u w:val="single" w:color="231F20"/>
          <w:lang w:eastAsia="zh-CN"/>
        </w:rPr>
        <w:t>${FQSQFJKJZRQ}</w:t>
      </w:r>
      <w:r>
        <w:rPr>
          <w:rFonts w:ascii="宋体"/>
          <w:u w:val="single" w:color="231F20"/>
          <w:lang w:eastAsia="zh-CN"/>
        </w:rPr>
        <w:tab/>
      </w:r>
      <w:r>
        <w:rPr>
          <w:rFonts w:ascii="宋体"/>
          <w:lang w:eastAsia="zh-CN"/>
        </w:rPr>
        <w:t>前支付。</w:t>
      </w:r>
    </w:p>
    <w:p w:rsidR="008D446D" w:rsidRDefault="00416A00">
      <w:pPr>
        <w:pStyle w:val="a3"/>
        <w:ind w:left="98" w:right="126" w:firstLine="560"/>
        <w:rPr>
          <w:rFonts w:ascii="宋体"/>
          <w:lang w:eastAsia="zh-CN"/>
        </w:rPr>
      </w:pPr>
      <w:r>
        <w:rPr>
          <w:rFonts w:ascii="宋体" w:hint="eastAsia"/>
          <w:u w:val="single"/>
          <w:lang w:eastAsia="zh-CN"/>
        </w:rPr>
        <w:t>${FQFKXGYD}</w:t>
      </w:r>
      <w:r>
        <w:rPr>
          <w:rFonts w:ascii="宋体" w:hint="eastAsia"/>
          <w:lang w:eastAsia="zh-CN"/>
        </w:rPr>
        <w:t>。</w:t>
      </w:r>
    </w:p>
    <w:p w:rsidR="008D446D" w:rsidRDefault="00416A00">
      <w:pPr>
        <w:pStyle w:val="a3"/>
        <w:ind w:left="98" w:right="126" w:firstLine="560"/>
        <w:rPr>
          <w:rFonts w:ascii="宋体" w:eastAsia="Times New Roman"/>
          <w:lang w:eastAsia="zh-CN"/>
        </w:rPr>
      </w:pPr>
      <w:r>
        <w:rPr>
          <w:rFonts w:ascii="宋体" w:hint="eastAsia"/>
          <w:lang w:eastAsia="zh-CN"/>
        </w:rPr>
        <w:t>3.</w:t>
      </w:r>
      <w:r>
        <w:rPr>
          <w:rFonts w:ascii="宋体"/>
          <w:lang w:eastAsia="zh-CN"/>
        </w:rPr>
        <w:t>贷款方式付款</w:t>
      </w:r>
      <w:r>
        <w:rPr>
          <w:rFonts w:ascii="宋体"/>
          <w:spacing w:val="-79"/>
          <w:lang w:eastAsia="zh-CN"/>
        </w:rPr>
        <w:t>：</w:t>
      </w:r>
      <w:r>
        <w:rPr>
          <w:rFonts w:ascii="宋体"/>
          <w:spacing w:val="-42"/>
          <w:lang w:eastAsia="zh-CN"/>
        </w:rPr>
        <w:t>【</w:t>
      </w:r>
      <w:r>
        <w:rPr>
          <w:rFonts w:ascii="宋体"/>
          <w:lang w:eastAsia="zh-CN"/>
        </w:rPr>
        <w:t>${DKFS}</w:t>
      </w:r>
      <w:r>
        <w:rPr>
          <w:rFonts w:ascii="宋体"/>
          <w:spacing w:val="-79"/>
          <w:lang w:eastAsia="zh-CN"/>
        </w:rPr>
        <w:t>】</w:t>
      </w:r>
      <w:r>
        <w:rPr>
          <w:rFonts w:ascii="宋体"/>
          <w:lang w:eastAsia="zh-CN"/>
        </w:rPr>
        <w:t>。买受人应当于</w:t>
      </w:r>
      <w:r>
        <w:rPr>
          <w:rFonts w:ascii="宋体" w:eastAsia="Times New Roman"/>
          <w:u w:val="single" w:color="231F20"/>
          <w:lang w:eastAsia="zh-CN"/>
        </w:rPr>
        <w:t xml:space="preserve"> ${DKSQFJZRQ} </w:t>
      </w:r>
      <w:r>
        <w:rPr>
          <w:rFonts w:ascii="宋体"/>
          <w:lang w:eastAsia="zh-CN"/>
        </w:rPr>
        <w:t>前支付首期房价款【${DKSQFJKBZ}】</w:t>
      </w:r>
      <w:r>
        <w:rPr>
          <w:rFonts w:ascii="宋体"/>
          <w:spacing w:val="-37"/>
          <w:lang w:eastAsia="zh-CN"/>
        </w:rPr>
        <w:t>（</w:t>
      </w:r>
      <w:r>
        <w:rPr>
          <w:rFonts w:ascii="宋体"/>
          <w:lang w:eastAsia="zh-CN"/>
        </w:rPr>
        <w:t>币</w:t>
      </w:r>
      <w:r>
        <w:rPr>
          <w:rFonts w:ascii="宋体"/>
          <w:spacing w:val="-37"/>
          <w:lang w:eastAsia="zh-CN"/>
        </w:rPr>
        <w:t>种</w:t>
      </w:r>
      <w:r>
        <w:rPr>
          <w:rFonts w:ascii="宋体"/>
          <w:lang w:eastAsia="zh-CN"/>
        </w:rPr>
        <w:t>）</w:t>
      </w:r>
      <w:r>
        <w:rPr>
          <w:rFonts w:ascii="宋体"/>
          <w:u w:val="single" w:color="231F20"/>
          <w:lang w:eastAsia="zh-CN"/>
        </w:rPr>
        <w:t xml:space="preserve"> </w:t>
      </w:r>
      <w:r>
        <w:rPr>
          <w:rFonts w:ascii="宋体"/>
          <w:u w:val="single" w:color="231F20"/>
          <w:lang w:eastAsia="zh-CN"/>
        </w:rPr>
        <w:tab/>
        <w:t xml:space="preserve">${DKSQFJK}  </w:t>
      </w:r>
      <w:r>
        <w:rPr>
          <w:rFonts w:ascii="宋体"/>
          <w:spacing w:val="36"/>
          <w:lang w:eastAsia="zh-CN"/>
        </w:rPr>
        <w:t>元</w:t>
      </w:r>
      <w:r>
        <w:rPr>
          <w:rFonts w:ascii="宋体"/>
          <w:spacing w:val="-37"/>
          <w:lang w:eastAsia="zh-CN"/>
        </w:rPr>
        <w:t>（</w:t>
      </w:r>
      <w:r>
        <w:rPr>
          <w:rFonts w:ascii="宋体"/>
          <w:lang w:eastAsia="zh-CN"/>
        </w:rPr>
        <w:t>大写</w:t>
      </w:r>
      <w:r w:rsidR="00702FB9">
        <w:rPr>
          <w:rFonts w:ascii="宋体" w:eastAsia="宋体" w:hAnsi="宋体" w:cs="宋体" w:hint="eastAsia"/>
          <w:u w:val="single" w:color="231F20"/>
          <w:lang w:eastAsia="zh-CN"/>
        </w:rPr>
        <w:t>$</w:t>
      </w:r>
      <w:r w:rsidR="00702FB9">
        <w:rPr>
          <w:rFonts w:ascii="宋体" w:eastAsia="宋体" w:hAnsi="宋体" w:cs="宋体"/>
          <w:u w:val="single" w:color="231F20"/>
          <w:lang w:eastAsia="zh-CN"/>
        </w:rPr>
        <w:t>{</w:t>
      </w:r>
      <w:r w:rsidR="00702FB9">
        <w:rPr>
          <w:rFonts w:ascii="宋体" w:eastAsia="Times New Roman"/>
          <w:u w:val="single" w:color="231F20"/>
          <w:lang w:eastAsia="zh-CN"/>
        </w:rPr>
        <w:t>DKSQFJKSTR</w:t>
      </w:r>
      <w:r w:rsidR="00702FB9">
        <w:rPr>
          <w:rFonts w:ascii="宋体" w:eastAsia="宋体" w:hAnsi="宋体" w:cs="宋体"/>
          <w:u w:val="single" w:color="231F20"/>
          <w:lang w:eastAsia="zh-CN"/>
        </w:rPr>
        <w:t>}</w:t>
      </w:r>
      <w:r>
        <w:rPr>
          <w:rFonts w:ascii="宋体" w:eastAsia="Times New Roman"/>
          <w:u w:val="single" w:color="231F20"/>
          <w:lang w:eastAsia="zh-CN"/>
        </w:rPr>
        <w:t xml:space="preserve"> </w:t>
      </w:r>
      <w:r>
        <w:rPr>
          <w:rFonts w:ascii="宋体"/>
          <w:spacing w:val="7"/>
          <w:lang w:eastAsia="zh-CN"/>
        </w:rPr>
        <w:t>元</w:t>
      </w:r>
      <w:r>
        <w:rPr>
          <w:rFonts w:ascii="宋体"/>
          <w:spacing w:val="-30"/>
          <w:lang w:eastAsia="zh-CN"/>
        </w:rPr>
        <w:t>整</w:t>
      </w:r>
      <w:r>
        <w:rPr>
          <w:rFonts w:ascii="宋体"/>
          <w:spacing w:val="-35"/>
          <w:lang w:eastAsia="zh-CN"/>
        </w:rPr>
        <w:t>），</w:t>
      </w:r>
      <w:r>
        <w:rPr>
          <w:rFonts w:ascii="宋体"/>
          <w:spacing w:val="7"/>
          <w:lang w:eastAsia="zh-CN"/>
        </w:rPr>
        <w:t>占全部房价</w:t>
      </w:r>
      <w:r>
        <w:rPr>
          <w:rFonts w:ascii="宋体"/>
          <w:lang w:eastAsia="zh-CN"/>
        </w:rPr>
        <w:t>款的</w:t>
      </w:r>
      <w:r>
        <w:rPr>
          <w:rFonts w:ascii="宋体"/>
          <w:u w:val="single" w:color="231F20"/>
          <w:lang w:eastAsia="zh-CN"/>
        </w:rPr>
        <w:t xml:space="preserve"> ${DKSQFJKZB} </w:t>
      </w:r>
      <w:r>
        <w:rPr>
          <w:rFonts w:ascii="宋体"/>
          <w:lang w:eastAsia="zh-CN"/>
        </w:rPr>
        <w:t>％。</w:t>
      </w:r>
    </w:p>
    <w:p w:rsidR="008D446D" w:rsidRDefault="00416A00">
      <w:pPr>
        <w:pStyle w:val="a3"/>
        <w:ind w:left="98" w:right="126" w:firstLine="560"/>
        <w:rPr>
          <w:rFonts w:ascii="宋体" w:eastAsia="Times New Roman"/>
          <w:lang w:eastAsia="zh-CN"/>
        </w:rPr>
      </w:pPr>
      <w:r>
        <w:rPr>
          <w:rFonts w:ascii="宋体"/>
          <w:lang w:eastAsia="zh-CN"/>
        </w:rPr>
        <w:t>余款</w:t>
      </w:r>
      <w:r>
        <w:rPr>
          <w:rFonts w:ascii="宋体"/>
          <w:spacing w:val="-42"/>
          <w:lang w:eastAsia="zh-CN"/>
        </w:rPr>
        <w:t>【</w:t>
      </w:r>
      <w:r>
        <w:rPr>
          <w:rFonts w:ascii="宋体"/>
          <w:lang w:eastAsia="zh-CN"/>
        </w:rPr>
        <w:t>${YKBZ}</w:t>
      </w:r>
      <w:r>
        <w:rPr>
          <w:rFonts w:ascii="宋体"/>
          <w:spacing w:val="-79"/>
          <w:lang w:eastAsia="zh-CN"/>
        </w:rPr>
        <w:t>】</w:t>
      </w:r>
      <w:r>
        <w:rPr>
          <w:rFonts w:ascii="宋体"/>
          <w:spacing w:val="-37"/>
          <w:lang w:eastAsia="zh-CN"/>
        </w:rPr>
        <w:t>（</w:t>
      </w:r>
      <w:r>
        <w:rPr>
          <w:rFonts w:ascii="宋体"/>
          <w:lang w:eastAsia="zh-CN"/>
        </w:rPr>
        <w:t>币</w:t>
      </w:r>
      <w:r>
        <w:rPr>
          <w:rFonts w:ascii="宋体"/>
          <w:spacing w:val="-37"/>
          <w:lang w:eastAsia="zh-CN"/>
        </w:rPr>
        <w:t>种</w:t>
      </w:r>
      <w:r>
        <w:rPr>
          <w:rFonts w:ascii="宋体"/>
          <w:lang w:eastAsia="zh-CN"/>
        </w:rPr>
        <w:t>）</w:t>
      </w:r>
      <w:r>
        <w:rPr>
          <w:rFonts w:ascii="宋体"/>
          <w:u w:val="single" w:color="231F20"/>
          <w:lang w:eastAsia="zh-CN"/>
        </w:rPr>
        <w:t xml:space="preserve"> ${YKJE} </w:t>
      </w:r>
      <w:r>
        <w:rPr>
          <w:rFonts w:ascii="宋体"/>
          <w:spacing w:val="36"/>
          <w:lang w:eastAsia="zh-CN"/>
        </w:rPr>
        <w:t>元</w:t>
      </w:r>
      <w:r>
        <w:rPr>
          <w:rFonts w:ascii="宋体"/>
          <w:spacing w:val="-37"/>
          <w:lang w:eastAsia="zh-CN"/>
        </w:rPr>
        <w:t>（</w:t>
      </w:r>
      <w:r>
        <w:rPr>
          <w:rFonts w:ascii="宋体"/>
          <w:lang w:eastAsia="zh-CN"/>
        </w:rPr>
        <w:t>大写</w:t>
      </w:r>
      <w:r>
        <w:rPr>
          <w:rFonts w:ascii="宋体" w:eastAsia="Times New Roman"/>
          <w:u w:val="single" w:color="231F20"/>
          <w:lang w:eastAsia="zh-CN"/>
        </w:rPr>
        <w:t xml:space="preserve"> </w:t>
      </w:r>
      <w:r w:rsidRPr="008320D6">
        <w:rPr>
          <w:rFonts w:ascii="宋体" w:eastAsia="Times New Roman"/>
          <w:u w:val="single" w:color="231F20"/>
          <w:lang w:eastAsia="zh-CN"/>
        </w:rPr>
        <w:t>${YKJESTR}</w:t>
      </w:r>
      <w:r>
        <w:rPr>
          <w:rFonts w:ascii="宋体" w:eastAsia="Times New Roman"/>
          <w:u w:val="single" w:color="231F20"/>
          <w:lang w:eastAsia="zh-CN"/>
        </w:rPr>
        <w:t xml:space="preserve"> </w:t>
      </w:r>
      <w:r>
        <w:rPr>
          <w:rFonts w:ascii="宋体"/>
          <w:spacing w:val="11"/>
          <w:lang w:eastAsia="zh-CN"/>
        </w:rPr>
        <w:t>元</w:t>
      </w:r>
      <w:r>
        <w:rPr>
          <w:rFonts w:ascii="宋体"/>
          <w:spacing w:val="-25"/>
          <w:lang w:eastAsia="zh-CN"/>
        </w:rPr>
        <w:t>整</w:t>
      </w:r>
      <w:r>
        <w:rPr>
          <w:rFonts w:ascii="宋体"/>
          <w:lang w:eastAsia="zh-CN"/>
        </w:rPr>
        <w:t>）</w:t>
      </w:r>
      <w:r>
        <w:rPr>
          <w:rFonts w:ascii="宋体"/>
          <w:spacing w:val="-15"/>
          <w:lang w:eastAsia="zh-CN"/>
        </w:rPr>
        <w:t xml:space="preserve"> </w:t>
      </w:r>
      <w:r>
        <w:rPr>
          <w:rFonts w:ascii="宋体"/>
          <w:lang w:eastAsia="zh-CN"/>
        </w:rPr>
        <w:t>向</w:t>
      </w:r>
      <w:r>
        <w:rPr>
          <w:rFonts w:ascii="宋体"/>
          <w:spacing w:val="-25"/>
          <w:lang w:eastAsia="zh-CN"/>
        </w:rPr>
        <w:t>（</w:t>
      </w:r>
      <w:r>
        <w:rPr>
          <w:rFonts w:ascii="宋体"/>
          <w:lang w:eastAsia="zh-CN"/>
        </w:rPr>
        <w:t>贷款机</w:t>
      </w:r>
      <w:r>
        <w:rPr>
          <w:rFonts w:ascii="宋体"/>
          <w:spacing w:val="-37"/>
          <w:lang w:eastAsia="zh-CN"/>
        </w:rPr>
        <w:t>构</w:t>
      </w:r>
      <w:r>
        <w:rPr>
          <w:rFonts w:ascii="宋体"/>
          <w:lang w:eastAsia="zh-CN"/>
        </w:rPr>
        <w:t>）</w:t>
      </w:r>
      <w:r>
        <w:rPr>
          <w:rFonts w:ascii="宋体"/>
          <w:spacing w:val="-27"/>
          <w:lang w:eastAsia="zh-CN"/>
        </w:rPr>
        <w:t xml:space="preserve"> </w:t>
      </w:r>
      <w:r>
        <w:rPr>
          <w:rFonts w:ascii="宋体"/>
          <w:lang w:eastAsia="zh-CN"/>
        </w:rPr>
        <w:t>申请贷款支付。</w:t>
      </w:r>
    </w:p>
    <w:p w:rsidR="008D446D" w:rsidRDefault="00416A00">
      <w:pPr>
        <w:pStyle w:val="a3"/>
        <w:ind w:left="98" w:right="126" w:firstLine="560"/>
        <w:rPr>
          <w:rFonts w:ascii="宋体"/>
          <w:lang w:eastAsia="zh-CN"/>
        </w:rPr>
      </w:pPr>
      <w:r>
        <w:rPr>
          <w:rFonts w:ascii="宋体" w:hint="eastAsia"/>
          <w:lang w:eastAsia="zh-CN"/>
        </w:rPr>
        <w:t>4.</w:t>
      </w:r>
      <w:r>
        <w:rPr>
          <w:rFonts w:ascii="宋体"/>
          <w:lang w:eastAsia="zh-CN"/>
        </w:rPr>
        <w:t>其他方式：</w:t>
      </w:r>
    </w:p>
    <w:p w:rsidR="008D446D" w:rsidRDefault="00416A00">
      <w:pPr>
        <w:pStyle w:val="a3"/>
        <w:ind w:left="98" w:right="126" w:firstLineChars="173" w:firstLine="484"/>
        <w:rPr>
          <w:rFonts w:ascii="宋体"/>
          <w:lang w:eastAsia="zh-CN"/>
        </w:rPr>
      </w:pPr>
      <w:r>
        <w:rPr>
          <w:rFonts w:ascii="宋体" w:eastAsia="Times New Roman"/>
          <w:u w:val="single" w:color="231F20"/>
          <w:lang w:eastAsia="zh-CN"/>
        </w:rPr>
        <w:t>${FKQTFS}</w:t>
      </w:r>
      <w:r>
        <w:rPr>
          <w:rFonts w:ascii="Arial" w:hAnsi="Arial" w:cs="Arial" w:hint="eastAsia"/>
          <w:sz w:val="24"/>
          <w:lang w:eastAsia="zh-CN"/>
        </w:rPr>
        <w:t>。</w:t>
      </w:r>
    </w:p>
    <w:p w:rsidR="008D446D" w:rsidRDefault="00416A00">
      <w:pPr>
        <w:pStyle w:val="a3"/>
        <w:ind w:left="98" w:right="126" w:firstLine="486"/>
        <w:rPr>
          <w:rFonts w:ascii="宋体"/>
          <w:lang w:eastAsia="zh-CN"/>
        </w:rPr>
      </w:pPr>
      <w:r>
        <w:rPr>
          <w:rFonts w:ascii="宋体"/>
          <w:spacing w:val="-37"/>
          <w:lang w:eastAsia="zh-CN"/>
        </w:rPr>
        <w:t>（三</w:t>
      </w:r>
      <w:r>
        <w:rPr>
          <w:rFonts w:ascii="宋体"/>
          <w:lang w:eastAsia="zh-CN"/>
        </w:rPr>
        <w:t>）</w:t>
      </w:r>
      <w:r>
        <w:rPr>
          <w:rFonts w:ascii="宋体"/>
          <w:spacing w:val="-28"/>
          <w:lang w:eastAsia="zh-CN"/>
        </w:rPr>
        <w:t xml:space="preserve"> </w:t>
      </w:r>
      <w:r>
        <w:rPr>
          <w:rFonts w:ascii="宋体"/>
          <w:lang w:eastAsia="zh-CN"/>
        </w:rPr>
        <w:t>出售该商品房的全部房价款应当存入预售资金监管账户，用于本工程建设。</w:t>
      </w:r>
      <w:r>
        <w:rPr>
          <w:rFonts w:ascii="宋体"/>
          <w:spacing w:val="9"/>
          <w:lang w:eastAsia="zh-CN"/>
        </w:rPr>
        <w:t>该商品房的预售资金监管机构</w:t>
      </w:r>
      <w:r>
        <w:rPr>
          <w:rFonts w:ascii="宋体"/>
          <w:lang w:eastAsia="zh-CN"/>
        </w:rPr>
        <w:t>为</w:t>
      </w:r>
      <w:r>
        <w:rPr>
          <w:rFonts w:ascii="宋体"/>
          <w:u w:val="single" w:color="231F20"/>
          <w:lang w:eastAsia="zh-CN"/>
        </w:rPr>
        <w:t xml:space="preserve"> ${KHYH} </w:t>
      </w:r>
      <w:r>
        <w:rPr>
          <w:rFonts w:ascii="宋体"/>
          <w:spacing w:val="9"/>
          <w:lang w:eastAsia="zh-CN"/>
        </w:rPr>
        <w:t>，预售资金监</w:t>
      </w:r>
      <w:r>
        <w:rPr>
          <w:rFonts w:ascii="宋体"/>
          <w:lang w:eastAsia="zh-CN"/>
        </w:rPr>
        <w:t>管账户名称为</w:t>
      </w:r>
      <w:r>
        <w:rPr>
          <w:rFonts w:ascii="宋体"/>
          <w:u w:val="single" w:color="231F20"/>
          <w:lang w:eastAsia="zh-CN"/>
        </w:rPr>
        <w:t xml:space="preserve"> ${YHZHM} </w:t>
      </w:r>
      <w:r>
        <w:rPr>
          <w:rFonts w:ascii="宋体"/>
          <w:lang w:eastAsia="zh-CN"/>
        </w:rPr>
        <w:t>，账号为</w:t>
      </w:r>
      <w:r>
        <w:rPr>
          <w:rFonts w:ascii="宋体"/>
          <w:u w:val="single" w:color="231F20"/>
          <w:lang w:eastAsia="zh-CN"/>
        </w:rPr>
        <w:t xml:space="preserve"> ${YHZH} </w:t>
      </w:r>
      <w:r>
        <w:rPr>
          <w:rFonts w:ascii="宋体"/>
          <w:lang w:eastAsia="zh-CN"/>
        </w:rPr>
        <w:t>。</w:t>
      </w:r>
    </w:p>
    <w:p w:rsidR="008D446D" w:rsidRDefault="00416A00">
      <w:pPr>
        <w:pStyle w:val="a3"/>
        <w:ind w:left="98" w:right="126" w:firstLine="560"/>
        <w:rPr>
          <w:rFonts w:ascii="宋体"/>
          <w:lang w:eastAsia="zh-CN"/>
        </w:rPr>
      </w:pPr>
      <w:r>
        <w:rPr>
          <w:rFonts w:ascii="宋体"/>
          <w:lang w:eastAsia="zh-CN"/>
        </w:rPr>
        <w:t xml:space="preserve">该商品房价款的计价方式、总价款、付款方式及期限的具体约定见附件四。 </w:t>
      </w:r>
    </w:p>
    <w:p w:rsidR="008D446D" w:rsidRDefault="00416A00">
      <w:pPr>
        <w:pStyle w:val="2"/>
        <w:rPr>
          <w:rFonts w:hint="eastAsia"/>
          <w:lang w:eastAsia="zh-CN"/>
        </w:rPr>
      </w:pPr>
      <w:r>
        <w:rPr>
          <w:lang w:eastAsia="zh-CN"/>
        </w:rPr>
        <w:t>第八条</w:t>
      </w:r>
      <w:r>
        <w:rPr>
          <w:lang w:eastAsia="zh-CN"/>
        </w:rPr>
        <w:tab/>
      </w:r>
      <w:r>
        <w:rPr>
          <w:lang w:eastAsia="zh-CN"/>
        </w:rPr>
        <w:t>逾期付款责任</w:t>
      </w:r>
    </w:p>
    <w:p w:rsidR="008D446D" w:rsidRDefault="00416A00">
      <w:pPr>
        <w:pStyle w:val="a3"/>
        <w:ind w:left="98" w:right="126" w:firstLine="560"/>
        <w:rPr>
          <w:rFonts w:ascii="宋体"/>
          <w:lang w:eastAsia="zh-CN"/>
        </w:rPr>
      </w:pPr>
      <w:r>
        <w:rPr>
          <w:rFonts w:ascii="宋体"/>
          <w:lang w:eastAsia="zh-CN"/>
        </w:rPr>
        <w:lastRenderedPageBreak/>
        <w:t>除不可抗力外，买受人未按照约定时间付款的，双方同意按照下列第</w:t>
      </w:r>
      <w:r>
        <w:rPr>
          <w:rFonts w:ascii="宋体"/>
          <w:spacing w:val="-42"/>
          <w:lang w:eastAsia="zh-CN"/>
        </w:rPr>
        <w:t>【</w:t>
      </w:r>
      <w:r>
        <w:rPr>
          <w:rFonts w:ascii="宋体"/>
          <w:lang w:eastAsia="zh-CN"/>
        </w:rPr>
        <w:t>${YQCLFS}</w:t>
      </w:r>
      <w:r>
        <w:rPr>
          <w:rFonts w:ascii="宋体"/>
          <w:spacing w:val="-79"/>
          <w:lang w:eastAsia="zh-CN"/>
        </w:rPr>
        <w:t>】</w:t>
      </w:r>
      <w:r>
        <w:rPr>
          <w:rFonts w:ascii="宋体"/>
          <w:lang w:eastAsia="zh-CN"/>
        </w:rPr>
        <w:t>种方式处理：</w:t>
      </w:r>
    </w:p>
    <w:p w:rsidR="008D446D" w:rsidRDefault="00416A00">
      <w:pPr>
        <w:pStyle w:val="a3"/>
        <w:ind w:left="98" w:right="126" w:firstLine="566"/>
        <w:rPr>
          <w:rFonts w:ascii="宋体"/>
          <w:lang w:eastAsia="zh-CN"/>
        </w:rPr>
      </w:pPr>
      <w:r>
        <w:rPr>
          <w:rFonts w:ascii="宋体"/>
          <w:spacing w:val="3"/>
          <w:lang w:eastAsia="zh-CN"/>
        </w:rPr>
        <w:t>1.按照逾期时间，分别处理</w:t>
      </w:r>
      <w:r>
        <w:rPr>
          <w:rFonts w:ascii="宋体"/>
          <w:spacing w:val="-19"/>
          <w:lang w:eastAsia="zh-CN"/>
        </w:rPr>
        <w:t>（（1）</w:t>
      </w:r>
      <w:r>
        <w:rPr>
          <w:rFonts w:ascii="宋体"/>
          <w:spacing w:val="4"/>
          <w:lang w:eastAsia="zh-CN"/>
        </w:rPr>
        <w:t xml:space="preserve"> 和</w:t>
      </w:r>
      <w:r>
        <w:rPr>
          <w:rFonts w:ascii="宋体"/>
          <w:spacing w:val="-25"/>
          <w:lang w:eastAsia="zh-CN"/>
        </w:rPr>
        <w:t>（2）</w:t>
      </w:r>
      <w:r>
        <w:rPr>
          <w:rFonts w:ascii="宋体"/>
          <w:spacing w:val="-14"/>
          <w:lang w:eastAsia="zh-CN"/>
        </w:rPr>
        <w:t xml:space="preserve"> 不作累加</w:t>
      </w:r>
      <w:r>
        <w:rPr>
          <w:rFonts w:ascii="宋体"/>
          <w:spacing w:val="-84"/>
          <w:lang w:eastAsia="zh-CN"/>
        </w:rPr>
        <w:t>）</w:t>
      </w:r>
      <w:r>
        <w:rPr>
          <w:rFonts w:ascii="宋体"/>
          <w:lang w:eastAsia="zh-CN"/>
        </w:rPr>
        <w:t>。</w:t>
      </w:r>
    </w:p>
    <w:p w:rsidR="008D446D" w:rsidRDefault="00416A00">
      <w:pPr>
        <w:pStyle w:val="a3"/>
        <w:ind w:left="98" w:right="126" w:firstLine="560"/>
        <w:rPr>
          <w:rFonts w:ascii="宋体"/>
          <w:lang w:eastAsia="zh-CN"/>
        </w:rPr>
      </w:pPr>
      <w:r>
        <w:rPr>
          <w:rFonts w:ascii="宋体" w:hint="eastAsia"/>
          <w:lang w:eastAsia="zh-CN"/>
        </w:rPr>
        <w:t>（1）</w:t>
      </w:r>
      <w:r>
        <w:rPr>
          <w:rFonts w:ascii="宋体"/>
          <w:lang w:eastAsia="zh-CN"/>
        </w:rPr>
        <w:t>逾期在</w:t>
      </w:r>
      <w:r>
        <w:rPr>
          <w:rFonts w:ascii="宋体"/>
          <w:u w:val="single" w:color="231F20"/>
          <w:lang w:eastAsia="zh-CN"/>
        </w:rPr>
        <w:t xml:space="preserve"> ${YQXXRN}</w:t>
      </w:r>
      <w:r>
        <w:rPr>
          <w:rFonts w:ascii="宋体"/>
          <w:u w:val="single" w:color="231F20"/>
          <w:lang w:eastAsia="zh-CN"/>
        </w:rPr>
        <w:tab/>
      </w:r>
      <w:r>
        <w:rPr>
          <w:rFonts w:ascii="宋体"/>
          <w:lang w:eastAsia="zh-CN"/>
        </w:rPr>
        <w:t>日之内，买受人按日计算向出卖人支付逾期应付款万分之</w:t>
      </w:r>
      <w:r>
        <w:rPr>
          <w:rFonts w:ascii="宋体"/>
          <w:u w:val="single" w:color="231F20"/>
          <w:lang w:eastAsia="zh-CN"/>
        </w:rPr>
        <w:t xml:space="preserve"> ${YQXRNWFZXWYJ} </w:t>
      </w:r>
      <w:r>
        <w:rPr>
          <w:rFonts w:ascii="宋体"/>
          <w:lang w:eastAsia="zh-CN"/>
        </w:rPr>
        <w:t>的违约金。</w:t>
      </w:r>
    </w:p>
    <w:p w:rsidR="008D446D" w:rsidRDefault="00416A00">
      <w:pPr>
        <w:pStyle w:val="a3"/>
        <w:ind w:left="98" w:right="126" w:firstLine="560"/>
        <w:rPr>
          <w:rFonts w:ascii="宋体"/>
          <w:lang w:eastAsia="zh-CN"/>
        </w:rPr>
      </w:pPr>
      <w:r>
        <w:rPr>
          <w:rFonts w:ascii="宋体" w:hint="eastAsia"/>
          <w:lang w:eastAsia="zh-CN"/>
        </w:rPr>
        <w:t>（2）</w:t>
      </w:r>
      <w:r>
        <w:rPr>
          <w:rFonts w:ascii="宋体"/>
          <w:lang w:eastAsia="zh-CN"/>
        </w:rPr>
        <w:t>逾期超过</w:t>
      </w:r>
      <w:r>
        <w:rPr>
          <w:rFonts w:ascii="宋体"/>
          <w:u w:val="single" w:color="231F20"/>
          <w:lang w:eastAsia="zh-CN"/>
        </w:rPr>
        <w:t xml:space="preserve"> ${YQCXXR} </w:t>
      </w:r>
      <w:r>
        <w:rPr>
          <w:rFonts w:ascii="宋体"/>
          <w:spacing w:val="39"/>
          <w:lang w:eastAsia="zh-CN"/>
        </w:rPr>
        <w:t>日</w:t>
      </w:r>
      <w:r>
        <w:rPr>
          <w:rFonts w:ascii="宋体"/>
          <w:spacing w:val="-35"/>
          <w:lang w:eastAsia="zh-CN"/>
        </w:rPr>
        <w:t>（</w:t>
      </w:r>
      <w:r>
        <w:rPr>
          <w:rFonts w:ascii="宋体"/>
          <w:lang w:eastAsia="zh-CN"/>
        </w:rPr>
        <w:t>该期限应当与本条</w:t>
      </w:r>
      <w:r>
        <w:rPr>
          <w:rFonts w:ascii="宋体"/>
          <w:spacing w:val="39"/>
          <w:lang w:eastAsia="zh-CN"/>
        </w:rPr>
        <w:t>第</w:t>
      </w:r>
      <w:r>
        <w:rPr>
          <w:rFonts w:ascii="宋体"/>
          <w:spacing w:val="-25"/>
          <w:lang w:eastAsia="zh-CN"/>
        </w:rPr>
        <w:t>（1）</w:t>
      </w:r>
      <w:r>
        <w:rPr>
          <w:rFonts w:ascii="宋体"/>
          <w:lang w:eastAsia="zh-CN"/>
        </w:rPr>
        <w:t>项中的期限相</w:t>
      </w:r>
      <w:r>
        <w:rPr>
          <w:rFonts w:ascii="宋体"/>
          <w:spacing w:val="-35"/>
          <w:lang w:eastAsia="zh-CN"/>
        </w:rPr>
        <w:t>同</w:t>
      </w:r>
      <w:r>
        <w:rPr>
          <w:rFonts w:ascii="宋体"/>
          <w:lang w:eastAsia="zh-CN"/>
        </w:rPr>
        <w:t>）</w:t>
      </w:r>
      <w:r>
        <w:rPr>
          <w:rFonts w:ascii="宋体"/>
          <w:spacing w:val="-15"/>
          <w:lang w:eastAsia="zh-CN"/>
        </w:rPr>
        <w:t xml:space="preserve"> </w:t>
      </w:r>
      <w:r>
        <w:rPr>
          <w:rFonts w:ascii="宋体"/>
          <w:lang w:eastAsia="zh-CN"/>
        </w:rPr>
        <w:t>后，出卖人</w:t>
      </w:r>
      <w:r>
        <w:rPr>
          <w:rFonts w:ascii="宋体"/>
          <w:spacing w:val="5"/>
          <w:lang w:eastAsia="zh-CN"/>
        </w:rPr>
        <w:t>有权解除合同。出卖人解除合同的，应当书面通知买受人。买受人应当自解除合同</w:t>
      </w:r>
      <w:r>
        <w:rPr>
          <w:rFonts w:ascii="宋体"/>
          <w:lang w:eastAsia="zh-CN"/>
        </w:rPr>
        <w:t>通</w:t>
      </w:r>
      <w:r>
        <w:rPr>
          <w:rFonts w:ascii="宋体"/>
          <w:spacing w:val="7"/>
          <w:lang w:eastAsia="zh-CN"/>
        </w:rPr>
        <w:t>知送达之日</w:t>
      </w:r>
      <w:r>
        <w:rPr>
          <w:rFonts w:ascii="宋体"/>
          <w:lang w:eastAsia="zh-CN"/>
        </w:rPr>
        <w:t>起</w:t>
      </w:r>
      <w:r>
        <w:rPr>
          <w:rFonts w:ascii="宋体"/>
          <w:u w:val="single" w:color="231F20"/>
          <w:lang w:eastAsia="zh-CN"/>
        </w:rPr>
        <w:t xml:space="preserve"> ${JCHTHTSDRQXXR} </w:t>
      </w:r>
      <w:r>
        <w:rPr>
          <w:rFonts w:ascii="宋体"/>
          <w:spacing w:val="7"/>
          <w:lang w:eastAsia="zh-CN"/>
        </w:rPr>
        <w:t>日内按照累计应付款</w:t>
      </w:r>
      <w:r>
        <w:rPr>
          <w:rFonts w:ascii="宋体"/>
          <w:lang w:eastAsia="zh-CN"/>
        </w:rPr>
        <w:t>的</w:t>
      </w:r>
      <w:r>
        <w:rPr>
          <w:rFonts w:ascii="宋体"/>
          <w:u w:val="single" w:color="231F20"/>
          <w:lang w:eastAsia="zh-CN"/>
        </w:rPr>
        <w:t xml:space="preserve"> ${LJYFKXXBFB} </w:t>
      </w:r>
      <w:r>
        <w:rPr>
          <w:rFonts w:ascii="宋体"/>
          <w:spacing w:val="7"/>
          <w:lang w:eastAsia="zh-CN"/>
        </w:rPr>
        <w:t>%向出卖人支付违约金，同时，出</w:t>
      </w:r>
      <w:r>
        <w:rPr>
          <w:rFonts w:ascii="宋体"/>
          <w:lang w:eastAsia="zh-CN"/>
        </w:rPr>
        <w:t>卖人退还买受人已付全部房</w:t>
      </w:r>
      <w:r>
        <w:rPr>
          <w:rFonts w:ascii="宋体"/>
          <w:spacing w:val="36"/>
          <w:lang w:eastAsia="zh-CN"/>
        </w:rPr>
        <w:t>款</w:t>
      </w:r>
      <w:r>
        <w:rPr>
          <w:rFonts w:ascii="宋体"/>
          <w:spacing w:val="-37"/>
          <w:lang w:eastAsia="zh-CN"/>
        </w:rPr>
        <w:t>（</w:t>
      </w:r>
      <w:r>
        <w:rPr>
          <w:rFonts w:ascii="宋体"/>
          <w:lang w:eastAsia="zh-CN"/>
        </w:rPr>
        <w:t>含已付贷款部</w:t>
      </w:r>
      <w:r>
        <w:rPr>
          <w:rFonts w:ascii="宋体"/>
          <w:spacing w:val="-37"/>
          <w:lang w:eastAsia="zh-CN"/>
        </w:rPr>
        <w:t>分</w:t>
      </w:r>
      <w:r>
        <w:rPr>
          <w:rFonts w:ascii="宋体"/>
          <w:spacing w:val="-84"/>
          <w:lang w:eastAsia="zh-CN"/>
        </w:rPr>
        <w:t>）</w:t>
      </w:r>
      <w:r>
        <w:rPr>
          <w:rFonts w:ascii="宋体"/>
          <w:lang w:eastAsia="zh-CN"/>
        </w:rPr>
        <w:t>。</w:t>
      </w:r>
    </w:p>
    <w:p w:rsidR="008D446D" w:rsidRDefault="00416A00">
      <w:pPr>
        <w:pStyle w:val="a3"/>
        <w:ind w:left="98" w:right="126" w:firstLine="568"/>
        <w:rPr>
          <w:rFonts w:ascii="宋体" w:hAnsi="宋体"/>
          <w:spacing w:val="4"/>
          <w:lang w:eastAsia="zh-CN"/>
        </w:rPr>
      </w:pPr>
      <w:r>
        <w:rPr>
          <w:rFonts w:ascii="宋体" w:hAnsi="宋体" w:hint="eastAsia"/>
          <w:spacing w:val="4"/>
          <w:lang w:eastAsia="zh-CN"/>
        </w:rPr>
        <w:t>出卖人不解除合同的，买受人按日计算向出卖人支付逾期应付款万分之</w:t>
      </w:r>
      <w:r>
        <w:rPr>
          <w:rFonts w:ascii="宋体"/>
          <w:u w:val="single" w:color="231F20"/>
          <w:lang w:eastAsia="zh-CN"/>
        </w:rPr>
        <w:t xml:space="preserve"> ${JCHTWFZXWYJ} </w:t>
      </w:r>
      <w:r>
        <w:rPr>
          <w:rFonts w:ascii="宋体" w:hAnsi="宋体" w:hint="eastAsia"/>
          <w:spacing w:val="4"/>
          <w:lang w:eastAsia="zh-CN"/>
        </w:rPr>
        <w:t>（该比率不低于第（</w:t>
      </w:r>
      <w:r>
        <w:rPr>
          <w:rFonts w:ascii="宋体" w:hAnsi="宋体"/>
          <w:spacing w:val="4"/>
          <w:lang w:eastAsia="zh-CN"/>
        </w:rPr>
        <w:t>1</w:t>
      </w:r>
      <w:r>
        <w:rPr>
          <w:rFonts w:ascii="宋体" w:hAnsi="宋体" w:hint="eastAsia"/>
          <w:spacing w:val="4"/>
          <w:lang w:eastAsia="zh-CN"/>
        </w:rPr>
        <w:t>）项中的比率）的违约金。</w:t>
      </w:r>
    </w:p>
    <w:p w:rsidR="008D446D" w:rsidRDefault="00416A00">
      <w:pPr>
        <w:pStyle w:val="a3"/>
        <w:ind w:left="98" w:right="126" w:firstLine="568"/>
        <w:rPr>
          <w:rFonts w:ascii="宋体" w:hAnsi="宋体"/>
          <w:lang w:eastAsia="zh-CN"/>
        </w:rPr>
      </w:pPr>
      <w:r>
        <w:rPr>
          <w:rFonts w:ascii="宋体" w:hAnsi="宋体"/>
          <w:spacing w:val="4"/>
          <w:lang w:eastAsia="zh-CN"/>
        </w:rPr>
        <w:t>本条所称逾期应付款是指依照第七条及附件四约定的到期应付款与该期实际已付</w:t>
      </w:r>
      <w:r>
        <w:rPr>
          <w:rFonts w:ascii="宋体" w:hAnsi="宋体"/>
          <w:spacing w:val="-1"/>
          <w:lang w:eastAsia="zh-CN"/>
        </w:rPr>
        <w:t>款的差额；采取分期付款的，按照相应的分期应付款与该期的实际已付款的差额确定。</w:t>
      </w:r>
    </w:p>
    <w:p w:rsidR="008D446D" w:rsidRDefault="00416A00">
      <w:pPr>
        <w:pStyle w:val="a3"/>
        <w:ind w:left="98" w:right="126" w:firstLine="560"/>
        <w:rPr>
          <w:rFonts w:ascii="宋体" w:hAnsi="宋体"/>
          <w:lang w:eastAsia="zh-CN"/>
        </w:rPr>
      </w:pPr>
      <w:r>
        <w:rPr>
          <w:rFonts w:ascii="宋体" w:hAnsi="宋体"/>
          <w:u w:val="single" w:color="231F20"/>
          <w:lang w:eastAsia="zh-CN"/>
        </w:rPr>
        <w:t xml:space="preserve"> 2.${YQQTFS}</w:t>
      </w:r>
      <w:r>
        <w:rPr>
          <w:rFonts w:ascii="宋体" w:hAnsi="宋体"/>
          <w:u w:val="single" w:color="231F20"/>
          <w:lang w:eastAsia="zh-CN"/>
        </w:rPr>
        <w:tab/>
      </w:r>
      <w:r>
        <w:rPr>
          <w:rFonts w:ascii="宋体" w:hAnsi="宋体"/>
          <w:u w:val="single" w:color="231F20"/>
          <w:lang w:eastAsia="zh-CN"/>
        </w:rPr>
        <w:tab/>
      </w:r>
      <w:r>
        <w:rPr>
          <w:rFonts w:ascii="宋体" w:hAnsi="宋体"/>
          <w:u w:val="single" w:color="231F20"/>
          <w:lang w:eastAsia="zh-CN"/>
        </w:rPr>
        <w:tab/>
      </w:r>
      <w:r>
        <w:rPr>
          <w:rFonts w:ascii="宋体" w:hAnsi="宋体"/>
          <w:lang w:eastAsia="zh-CN"/>
        </w:rPr>
        <w:t>。</w:t>
      </w:r>
    </w:p>
    <w:p w:rsidR="008D446D" w:rsidRDefault="00416A00">
      <w:pPr>
        <w:pStyle w:val="1"/>
        <w:rPr>
          <w:rFonts w:hint="eastAsia"/>
          <w:lang w:eastAsia="zh-CN"/>
        </w:rPr>
      </w:pPr>
      <w:r>
        <w:rPr>
          <w:rFonts w:hint="eastAsia"/>
          <w:lang w:eastAsia="zh-CN"/>
        </w:rPr>
        <w:t>第</w:t>
      </w:r>
      <w:r>
        <w:rPr>
          <w:lang w:eastAsia="zh-CN"/>
        </w:rPr>
        <w:t>四章</w:t>
      </w:r>
      <w:r>
        <w:rPr>
          <w:lang w:eastAsia="zh-CN"/>
        </w:rPr>
        <w:tab/>
      </w:r>
      <w:r>
        <w:rPr>
          <w:lang w:eastAsia="zh-CN"/>
        </w:rPr>
        <w:t>商品房交付条件与交付手续</w:t>
      </w:r>
    </w:p>
    <w:p w:rsidR="008D446D" w:rsidRDefault="00416A00">
      <w:pPr>
        <w:pStyle w:val="2"/>
        <w:rPr>
          <w:rFonts w:hint="eastAsia"/>
          <w:lang w:eastAsia="zh-CN"/>
        </w:rPr>
      </w:pPr>
      <w:r>
        <w:rPr>
          <w:lang w:eastAsia="zh-CN"/>
        </w:rPr>
        <w:t>第九条</w:t>
      </w:r>
      <w:r>
        <w:rPr>
          <w:lang w:eastAsia="zh-CN"/>
        </w:rPr>
        <w:tab/>
      </w:r>
      <w:r>
        <w:rPr>
          <w:lang w:eastAsia="zh-CN"/>
        </w:rPr>
        <w:t>商品房交付条件</w:t>
      </w:r>
    </w:p>
    <w:p w:rsidR="008D446D" w:rsidRDefault="00416A00">
      <w:pPr>
        <w:pStyle w:val="a3"/>
        <w:ind w:left="98" w:right="126" w:firstLine="560"/>
        <w:rPr>
          <w:lang w:eastAsia="zh-CN"/>
        </w:rPr>
      </w:pPr>
      <w:r>
        <w:rPr>
          <w:lang w:eastAsia="zh-CN"/>
        </w:rPr>
        <w:t>该商品房交付时应当符合下列</w:t>
      </w:r>
      <w:r>
        <w:rPr>
          <w:spacing w:val="30"/>
          <w:lang w:eastAsia="zh-CN"/>
        </w:rPr>
        <w:t>第</w:t>
      </w:r>
      <w:r>
        <w:rPr>
          <w:rFonts w:ascii="Arial" w:eastAsia="Arial"/>
          <w:lang w:eastAsia="zh-CN"/>
        </w:rPr>
        <w:t>1</w:t>
      </w:r>
      <w:r>
        <w:rPr>
          <w:lang w:eastAsia="zh-CN"/>
        </w:rPr>
        <w:t>、</w:t>
      </w:r>
      <w:r>
        <w:rPr>
          <w:rFonts w:ascii="Arial" w:eastAsia="Arial"/>
          <w:lang w:eastAsia="zh-CN"/>
        </w:rPr>
        <w:t>2</w:t>
      </w:r>
      <w:r>
        <w:rPr>
          <w:lang w:eastAsia="zh-CN"/>
        </w:rPr>
        <w:t>、</w:t>
      </w:r>
      <w:r>
        <w:rPr>
          <w:rFonts w:hint="eastAsia"/>
          <w:u w:val="single" w:color="231F20"/>
          <w:lang w:eastAsia="zh-CN"/>
        </w:rPr>
        <w:t xml:space="preserve"> </w:t>
      </w:r>
      <w:r>
        <w:rPr>
          <w:u w:val="single" w:color="231F20"/>
          <w:lang w:eastAsia="zh-CN"/>
        </w:rPr>
        <w:t xml:space="preserve">${JFTJFHX3} </w:t>
      </w:r>
      <w:r>
        <w:rPr>
          <w:lang w:eastAsia="zh-CN"/>
        </w:rPr>
        <w:t>、</w:t>
      </w:r>
      <w:r>
        <w:rPr>
          <w:u w:val="single" w:color="231F20"/>
          <w:lang w:eastAsia="zh-CN"/>
        </w:rPr>
        <w:t xml:space="preserve"> ${JFTJFHX4} </w:t>
      </w:r>
      <w:r>
        <w:rPr>
          <w:lang w:eastAsia="zh-CN"/>
        </w:rPr>
        <w:t>项所列条件：</w:t>
      </w:r>
    </w:p>
    <w:p w:rsidR="008D446D" w:rsidRDefault="00416A00">
      <w:pPr>
        <w:pStyle w:val="a3"/>
        <w:ind w:left="98" w:right="126" w:firstLine="560"/>
        <w:rPr>
          <w:lang w:eastAsia="zh-CN"/>
        </w:rPr>
      </w:pPr>
      <w:r>
        <w:rPr>
          <w:rFonts w:hint="eastAsia"/>
          <w:lang w:eastAsia="zh-CN"/>
        </w:rPr>
        <w:t>1.</w:t>
      </w:r>
      <w:r>
        <w:rPr>
          <w:lang w:eastAsia="zh-CN"/>
        </w:rPr>
        <w:t>该商品房已取得建设工程竣工验收备案证明文件；</w:t>
      </w:r>
    </w:p>
    <w:p w:rsidR="008D446D" w:rsidRDefault="00416A00">
      <w:pPr>
        <w:pStyle w:val="a3"/>
        <w:ind w:left="98" w:right="126" w:firstLine="560"/>
        <w:rPr>
          <w:lang w:eastAsia="zh-CN"/>
        </w:rPr>
      </w:pPr>
      <w:r>
        <w:rPr>
          <w:rFonts w:hint="eastAsia"/>
          <w:lang w:eastAsia="zh-CN"/>
        </w:rPr>
        <w:t>2.</w:t>
      </w:r>
      <w:r>
        <w:rPr>
          <w:lang w:eastAsia="zh-CN"/>
        </w:rPr>
        <w:t>该商品房已取得房屋测绘报告；</w:t>
      </w:r>
    </w:p>
    <w:p w:rsidR="008D446D" w:rsidRDefault="00416A00">
      <w:pPr>
        <w:pStyle w:val="a3"/>
        <w:ind w:left="98" w:right="126" w:firstLine="560"/>
        <w:rPr>
          <w:lang w:eastAsia="zh-CN"/>
        </w:rPr>
      </w:pPr>
      <w:r>
        <w:rPr>
          <w:rFonts w:ascii="Arial" w:eastAsia="Arial"/>
          <w:lang w:eastAsia="zh-CN"/>
        </w:rPr>
        <w:t xml:space="preserve">3. </w:t>
      </w:r>
      <w:r>
        <w:rPr>
          <w:rFonts w:asciiTheme="minorEastAsia" w:hAnsiTheme="minorEastAsia"/>
          <w:u w:val="single" w:color="231F20"/>
          <w:lang w:eastAsia="zh-CN"/>
        </w:rPr>
        <w:t xml:space="preserve">${JFTJ3}     </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宋体" w:eastAsia="宋体" w:hAnsi="宋体" w:cs="宋体" w:hint="eastAsia"/>
          <w:lang w:eastAsia="zh-CN"/>
        </w:rPr>
        <w:t>；</w:t>
      </w:r>
    </w:p>
    <w:p w:rsidR="008D446D" w:rsidRDefault="00416A00">
      <w:pPr>
        <w:pStyle w:val="a3"/>
        <w:ind w:left="98" w:right="126" w:firstLine="560"/>
        <w:rPr>
          <w:lang w:eastAsia="zh-CN"/>
        </w:rPr>
      </w:pPr>
      <w:r>
        <w:rPr>
          <w:rFonts w:ascii="Arial" w:eastAsia="Arial"/>
          <w:lang w:eastAsia="zh-CN"/>
        </w:rPr>
        <w:t>4</w:t>
      </w:r>
      <w:r>
        <w:rPr>
          <w:rFonts w:ascii="宋体" w:eastAsia="宋体" w:hAnsi="宋体" w:cs="宋体" w:hint="eastAsia"/>
          <w:lang w:eastAsia="zh-CN"/>
        </w:rPr>
        <w:t>.</w:t>
      </w:r>
      <w:r>
        <w:rPr>
          <w:rFonts w:asciiTheme="minorEastAsia" w:hAnsiTheme="minorEastAsia"/>
          <w:u w:val="single" w:color="231F20"/>
          <w:lang w:eastAsia="zh-CN"/>
        </w:rPr>
        <w:t>${JFTJ4}</w:t>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Theme="minorEastAsia" w:hAnsiTheme="minorEastAsia"/>
          <w:u w:val="single" w:color="231F20"/>
          <w:lang w:eastAsia="zh-CN"/>
        </w:rPr>
        <w:tab/>
      </w:r>
      <w:r>
        <w:rPr>
          <w:rFonts w:ascii="Arial" w:eastAsia="Arial"/>
          <w:u w:val="single" w:color="231F20"/>
          <w:lang w:eastAsia="zh-CN"/>
        </w:rPr>
        <w:t xml:space="preserve"> </w:t>
      </w:r>
      <w:r>
        <w:rPr>
          <w:lang w:eastAsia="zh-CN"/>
        </w:rPr>
        <w:t>。</w:t>
      </w:r>
    </w:p>
    <w:p w:rsidR="008D446D" w:rsidRDefault="00416A00">
      <w:pPr>
        <w:pStyle w:val="a3"/>
        <w:ind w:left="98" w:right="126" w:firstLine="560"/>
        <w:rPr>
          <w:lang w:eastAsia="zh-CN"/>
        </w:rPr>
      </w:pPr>
      <w:r>
        <w:rPr>
          <w:lang w:eastAsia="zh-CN"/>
        </w:rPr>
        <w:t>该商品房为住宅的，出卖人还需提</w:t>
      </w:r>
      <w:r>
        <w:rPr>
          <w:spacing w:val="30"/>
          <w:lang w:eastAsia="zh-CN"/>
        </w:rPr>
        <w:t>供</w:t>
      </w:r>
      <w:r>
        <w:rPr>
          <w:spacing w:val="-31"/>
          <w:lang w:eastAsia="zh-CN"/>
        </w:rPr>
        <w:t>《</w:t>
      </w:r>
      <w:r>
        <w:rPr>
          <w:lang w:eastAsia="zh-CN"/>
        </w:rPr>
        <w:t>住宅使用说明</w:t>
      </w:r>
      <w:r>
        <w:rPr>
          <w:spacing w:val="-31"/>
          <w:lang w:eastAsia="zh-CN"/>
        </w:rPr>
        <w:t>书</w:t>
      </w:r>
      <w:r>
        <w:rPr>
          <w:spacing w:val="30"/>
          <w:lang w:eastAsia="zh-CN"/>
        </w:rPr>
        <w:t>》和</w:t>
      </w:r>
      <w:r>
        <w:rPr>
          <w:spacing w:val="-31"/>
          <w:lang w:eastAsia="zh-CN"/>
        </w:rPr>
        <w:t>《</w:t>
      </w:r>
      <w:r>
        <w:rPr>
          <w:lang w:eastAsia="zh-CN"/>
        </w:rPr>
        <w:t>住宅质量保证</w:t>
      </w:r>
      <w:r>
        <w:rPr>
          <w:spacing w:val="-31"/>
          <w:lang w:eastAsia="zh-CN"/>
        </w:rPr>
        <w:t>书</w:t>
      </w:r>
      <w:r>
        <w:rPr>
          <w:spacing w:val="-90"/>
          <w:lang w:eastAsia="zh-CN"/>
        </w:rPr>
        <w:t>》</w:t>
      </w:r>
      <w:r>
        <w:rPr>
          <w:lang w:eastAsia="zh-CN"/>
        </w:rPr>
        <w:t>。</w:t>
      </w:r>
    </w:p>
    <w:p w:rsidR="008D446D" w:rsidRDefault="00416A00">
      <w:pPr>
        <w:pStyle w:val="2"/>
        <w:rPr>
          <w:rFonts w:hint="eastAsia"/>
          <w:lang w:eastAsia="zh-CN"/>
        </w:rPr>
      </w:pPr>
      <w:r>
        <w:rPr>
          <w:lang w:eastAsia="zh-CN"/>
        </w:rPr>
        <w:t>第十条</w:t>
      </w:r>
      <w:r>
        <w:rPr>
          <w:lang w:eastAsia="zh-CN"/>
        </w:rPr>
        <w:tab/>
      </w:r>
      <w:r>
        <w:rPr>
          <w:lang w:eastAsia="zh-CN"/>
        </w:rPr>
        <w:t>商品房相关设施设备交付条件</w:t>
      </w:r>
    </w:p>
    <w:p w:rsidR="008D446D" w:rsidRDefault="00416A00">
      <w:pPr>
        <w:pStyle w:val="a3"/>
        <w:ind w:left="98" w:right="126" w:firstLine="560"/>
        <w:rPr>
          <w:rFonts w:asciiTheme="minorEastAsia"/>
          <w:lang w:eastAsia="zh-CN"/>
        </w:rPr>
      </w:pPr>
      <w:r>
        <w:rPr>
          <w:rFonts w:asciiTheme="minorEastAsia"/>
          <w:lang w:eastAsia="zh-CN"/>
        </w:rPr>
        <w:t>（一）基础设施设备</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供水、排水：交付时供水、排水配套设施齐全，并与城市公共供水、排水管网连接。使用自建设施供水的，供水的水质符合国家规定的饮用水卫生标准，</w:t>
      </w:r>
    </w:p>
    <w:p w:rsidR="008D446D" w:rsidRDefault="00416A00">
      <w:pPr>
        <w:pStyle w:val="a3"/>
        <w:ind w:left="98" w:right="126" w:firstLine="560"/>
        <w:rPr>
          <w:rFonts w:asciiTheme="minorEastAsia"/>
          <w:lang w:eastAsia="zh-CN"/>
        </w:rPr>
      </w:pPr>
      <w:r>
        <w:rPr>
          <w:rFonts w:asciiTheme="minorEastAsia"/>
          <w:u w:val="single"/>
          <w:lang w:eastAsia="zh-CN"/>
        </w:rPr>
        <w:lastRenderedPageBreak/>
        <w:t xml:space="preserve"> ${GSQT}</w:t>
      </w:r>
      <w:r>
        <w:rPr>
          <w:rFonts w:asciiTheme="minorEastAsia"/>
          <w:u w:val="single"/>
          <w:lang w:eastAsia="zh-CN"/>
        </w:rPr>
        <w:tab/>
      </w:r>
      <w:r>
        <w:rPr>
          <w:rFonts w:asciiTheme="minorEastAsia"/>
          <w:u w:val="single"/>
          <w:lang w:eastAsia="zh-CN"/>
        </w:rPr>
        <w:tab/>
      </w:r>
      <w:r>
        <w:rPr>
          <w:rFonts w:asciiTheme="minorEastAsia"/>
          <w:u w:val="single"/>
          <w:lang w:eastAsia="zh-CN"/>
        </w:rPr>
        <w:tab/>
      </w:r>
      <w:r>
        <w:rPr>
          <w:rFonts w:asciiTheme="minorEastAsia"/>
          <w:u w:val="single"/>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2.</w:t>
      </w:r>
      <w:r>
        <w:rPr>
          <w:rFonts w:asciiTheme="minorEastAsia"/>
          <w:lang w:eastAsia="zh-CN"/>
        </w:rPr>
        <w:t>供电：交付时纳入城市供电网络并正式供电，</w:t>
      </w:r>
    </w:p>
    <w:p w:rsidR="008D446D" w:rsidRDefault="00416A00">
      <w:pPr>
        <w:pStyle w:val="a3"/>
        <w:ind w:left="98" w:right="126" w:firstLine="560"/>
        <w:rPr>
          <w:rFonts w:asciiTheme="minorEastAsia"/>
          <w:lang w:eastAsia="zh-CN"/>
        </w:rPr>
      </w:pPr>
      <w:r>
        <w:rPr>
          <w:rFonts w:asciiTheme="minorEastAsia"/>
          <w:u w:val="single"/>
          <w:lang w:eastAsia="zh-CN"/>
        </w:rPr>
        <w:t xml:space="preserve"> ${GDQT}</w:t>
      </w:r>
      <w:r>
        <w:rPr>
          <w:rFonts w:asciiTheme="minorEastAsia"/>
          <w:u w:val="single"/>
          <w:lang w:eastAsia="zh-CN"/>
        </w:rPr>
        <w:tab/>
        <w:t xml:space="preserve"> </w:t>
      </w:r>
      <w:r>
        <w:rPr>
          <w:rFonts w:asciiTheme="minorEastAsia"/>
          <w:u w:val="single"/>
          <w:lang w:eastAsia="zh-CN"/>
        </w:rPr>
        <w:tab/>
      </w:r>
      <w:r>
        <w:rPr>
          <w:rFonts w:asciiTheme="minorEastAsia"/>
          <w:u w:val="single"/>
          <w:lang w:eastAsia="zh-CN"/>
        </w:rPr>
        <w:tab/>
      </w:r>
      <w:r>
        <w:rPr>
          <w:rFonts w:asciiTheme="minorEastAsia"/>
          <w:u w:val="single"/>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3.</w:t>
      </w:r>
      <w:r>
        <w:rPr>
          <w:rFonts w:asciiTheme="minorEastAsia"/>
          <w:lang w:eastAsia="zh-CN"/>
        </w:rPr>
        <w:t>供暖：交付时供热系统符合供热配建标准，使用城市集中供热的，纳入城市集中供热管网，</w:t>
      </w:r>
    </w:p>
    <w:p w:rsidR="008D446D" w:rsidRDefault="00416A00">
      <w:pPr>
        <w:pStyle w:val="a3"/>
        <w:ind w:left="98" w:right="126" w:firstLine="560"/>
        <w:rPr>
          <w:rFonts w:asciiTheme="minorEastAsia"/>
          <w:lang w:eastAsia="zh-CN"/>
        </w:rPr>
      </w:pPr>
      <w:r>
        <w:rPr>
          <w:rFonts w:asciiTheme="minorEastAsia"/>
          <w:u w:val="single"/>
          <w:lang w:eastAsia="zh-CN"/>
        </w:rPr>
        <w:t xml:space="preserve"> ${GNQT}</w:t>
      </w:r>
      <w:r>
        <w:rPr>
          <w:rFonts w:asciiTheme="minorEastAsia"/>
          <w:u w:val="single"/>
          <w:lang w:eastAsia="zh-CN"/>
        </w:rPr>
        <w:tab/>
      </w:r>
      <w:r>
        <w:rPr>
          <w:rFonts w:asciiTheme="minorEastAsia"/>
          <w:u w:val="single"/>
          <w:lang w:eastAsia="zh-CN"/>
        </w:rPr>
        <w:tab/>
      </w:r>
      <w:r>
        <w:rPr>
          <w:rFonts w:asciiTheme="minorEastAsia"/>
          <w:u w:val="single"/>
          <w:lang w:eastAsia="zh-CN"/>
        </w:rPr>
        <w:tab/>
      </w:r>
      <w:r>
        <w:rPr>
          <w:rFonts w:asciiTheme="minorEastAsia"/>
          <w:u w:val="single"/>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4. 燃气：交付时完成室内燃气管道的敷设，并与城市燃气管网连接，保证燃气供</w:t>
      </w:r>
      <w:r>
        <w:rPr>
          <w:rFonts w:asciiTheme="minorEastAsia" w:hint="eastAsia"/>
          <w:lang w:eastAsia="zh-CN"/>
        </w:rPr>
        <w:t>应</w:t>
      </w:r>
    </w:p>
    <w:p w:rsidR="008D446D" w:rsidRDefault="00416A00">
      <w:pPr>
        <w:pStyle w:val="a3"/>
        <w:ind w:left="98" w:right="126" w:firstLine="560"/>
        <w:rPr>
          <w:rFonts w:asciiTheme="minorEastAsia"/>
          <w:lang w:eastAsia="zh-CN"/>
        </w:rPr>
      </w:pPr>
      <w:r>
        <w:rPr>
          <w:rFonts w:asciiTheme="minorEastAsia"/>
          <w:u w:val="single"/>
          <w:lang w:eastAsia="zh-CN"/>
        </w:rPr>
        <w:tab/>
        <w:t xml:space="preserve"> ${RQQT}</w:t>
      </w:r>
      <w:r>
        <w:rPr>
          <w:rFonts w:asciiTheme="minorEastAsia"/>
          <w:u w:val="single"/>
          <w:lang w:eastAsia="zh-CN"/>
        </w:rPr>
        <w:tab/>
      </w:r>
      <w:r>
        <w:rPr>
          <w:rFonts w:asciiTheme="minorEastAsia"/>
          <w:u w:val="single"/>
          <w:lang w:eastAsia="zh-CN"/>
        </w:rPr>
        <w:tab/>
      </w:r>
      <w:r>
        <w:rPr>
          <w:rFonts w:asciiTheme="minorEastAsia"/>
          <w:u w:val="single"/>
          <w:lang w:eastAsia="zh-CN"/>
        </w:rPr>
        <w:tab/>
      </w:r>
      <w:r>
        <w:rPr>
          <w:rFonts w:asciiTheme="minorEastAsia"/>
          <w:u w:val="single"/>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5.</w:t>
      </w:r>
      <w:r>
        <w:rPr>
          <w:rFonts w:asciiTheme="minorEastAsia"/>
          <w:lang w:eastAsia="zh-CN"/>
        </w:rPr>
        <w:t>电话通信：交付时线路敷设到户；</w:t>
      </w:r>
    </w:p>
    <w:p w:rsidR="008D446D" w:rsidRDefault="00416A00">
      <w:pPr>
        <w:pStyle w:val="a3"/>
        <w:ind w:left="98" w:right="126" w:firstLine="560"/>
        <w:rPr>
          <w:rFonts w:asciiTheme="minorEastAsia"/>
          <w:lang w:eastAsia="zh-CN"/>
        </w:rPr>
      </w:pPr>
      <w:r>
        <w:rPr>
          <w:rFonts w:asciiTheme="minorEastAsia" w:hint="eastAsia"/>
          <w:lang w:eastAsia="zh-CN"/>
        </w:rPr>
        <w:t>6.</w:t>
      </w:r>
      <w:r>
        <w:rPr>
          <w:rFonts w:asciiTheme="minorEastAsia"/>
          <w:lang w:eastAsia="zh-CN"/>
        </w:rPr>
        <w:t>有线电视：交付时线路敷设到户；</w:t>
      </w:r>
    </w:p>
    <w:p w:rsidR="008D446D" w:rsidRDefault="00416A00">
      <w:pPr>
        <w:pStyle w:val="a3"/>
        <w:ind w:left="98" w:right="126" w:firstLine="560"/>
        <w:rPr>
          <w:rFonts w:asciiTheme="minorEastAsia"/>
          <w:lang w:eastAsia="zh-CN"/>
        </w:rPr>
      </w:pPr>
      <w:r>
        <w:rPr>
          <w:rFonts w:asciiTheme="minorEastAsia" w:hint="eastAsia"/>
          <w:lang w:eastAsia="zh-CN"/>
        </w:rPr>
        <w:t>7.</w:t>
      </w:r>
      <w:r>
        <w:rPr>
          <w:rFonts w:asciiTheme="minorEastAsia"/>
          <w:lang w:eastAsia="zh-CN"/>
        </w:rPr>
        <w:t>宽带网络：交付时线路敷设到户。</w:t>
      </w:r>
    </w:p>
    <w:p w:rsidR="008D446D" w:rsidRDefault="00416A00">
      <w:pPr>
        <w:pStyle w:val="a3"/>
        <w:ind w:left="98" w:right="126" w:firstLine="560"/>
        <w:rPr>
          <w:rFonts w:asciiTheme="minorEastAsia"/>
          <w:lang w:eastAsia="zh-CN"/>
        </w:rPr>
      </w:pPr>
      <w:r>
        <w:rPr>
          <w:rFonts w:asciiTheme="minorEastAsia" w:hint="eastAsia"/>
          <w:lang w:eastAsia="zh-CN"/>
        </w:rPr>
        <w:t>以上第</w:t>
      </w:r>
      <w:r>
        <w:rPr>
          <w:rFonts w:asciiTheme="minorEastAsia"/>
          <w:lang w:eastAsia="zh-CN"/>
        </w:rPr>
        <w:t>1</w:t>
      </w:r>
      <w:r>
        <w:rPr>
          <w:rFonts w:asciiTheme="minorEastAsia" w:hint="eastAsia"/>
          <w:lang w:eastAsia="zh-CN"/>
        </w:rPr>
        <w:t>、</w:t>
      </w:r>
      <w:r>
        <w:rPr>
          <w:rFonts w:asciiTheme="minorEastAsia"/>
          <w:lang w:eastAsia="zh-CN"/>
        </w:rPr>
        <w:t>2</w:t>
      </w:r>
      <w:r>
        <w:rPr>
          <w:rFonts w:asciiTheme="minorEastAsia" w:hint="eastAsia"/>
          <w:lang w:eastAsia="zh-CN"/>
        </w:rPr>
        <w:t>、</w:t>
      </w:r>
      <w:r>
        <w:rPr>
          <w:rFonts w:asciiTheme="minorEastAsia"/>
          <w:lang w:eastAsia="zh-CN"/>
        </w:rPr>
        <w:t xml:space="preserve">3 </w:t>
      </w:r>
      <w:r>
        <w:rPr>
          <w:rFonts w:asciiTheme="minorEastAsia" w:hint="eastAsia"/>
          <w:lang w:eastAsia="zh-CN"/>
        </w:rPr>
        <w:t>项由出卖人负责办理开通手续并承担相关费用；第</w:t>
      </w:r>
      <w:r>
        <w:rPr>
          <w:rFonts w:asciiTheme="minorEastAsia"/>
          <w:lang w:eastAsia="zh-CN"/>
        </w:rPr>
        <w:t>4</w:t>
      </w:r>
      <w:r>
        <w:rPr>
          <w:rFonts w:asciiTheme="minorEastAsia" w:hint="eastAsia"/>
          <w:lang w:eastAsia="zh-CN"/>
        </w:rPr>
        <w:t>、</w:t>
      </w:r>
      <w:r>
        <w:rPr>
          <w:rFonts w:asciiTheme="minorEastAsia"/>
          <w:lang w:eastAsia="zh-CN"/>
        </w:rPr>
        <w:t>5</w:t>
      </w:r>
      <w:r>
        <w:rPr>
          <w:rFonts w:asciiTheme="minorEastAsia" w:hint="eastAsia"/>
          <w:lang w:eastAsia="zh-CN"/>
        </w:rPr>
        <w:t>、</w:t>
      </w:r>
      <w:r>
        <w:rPr>
          <w:rFonts w:asciiTheme="minorEastAsia"/>
          <w:lang w:eastAsia="zh-CN"/>
        </w:rPr>
        <w:t>6</w:t>
      </w:r>
      <w:r>
        <w:rPr>
          <w:rFonts w:asciiTheme="minorEastAsia" w:hint="eastAsia"/>
          <w:lang w:eastAsia="zh-CN"/>
        </w:rPr>
        <w:t>、</w:t>
      </w:r>
      <w:r>
        <w:rPr>
          <w:rFonts w:asciiTheme="minorEastAsia"/>
          <w:lang w:eastAsia="zh-CN"/>
        </w:rPr>
        <w:t>7</w:t>
      </w:r>
      <w:r>
        <w:rPr>
          <w:rFonts w:asciiTheme="minorEastAsia" w:hint="eastAsia"/>
          <w:lang w:eastAsia="zh-CN"/>
        </w:rPr>
        <w:t>项需要买受人自行办理开通手续。</w:t>
      </w:r>
    </w:p>
    <w:p w:rsidR="008D446D" w:rsidRDefault="00416A00">
      <w:pPr>
        <w:pStyle w:val="a3"/>
        <w:ind w:left="98" w:right="126" w:firstLine="560"/>
        <w:rPr>
          <w:rFonts w:asciiTheme="minorEastAsia"/>
          <w:lang w:eastAsia="zh-CN"/>
        </w:rPr>
      </w:pPr>
      <w:r>
        <w:rPr>
          <w:rFonts w:asciiTheme="minorEastAsia"/>
          <w:lang w:eastAsia="zh-CN"/>
        </w:rPr>
        <w:t>如果在约定期限内基础设施设备未达到交付使用条件，双方同意按照下列第</w:t>
      </w:r>
      <w:r>
        <w:rPr>
          <w:rFonts w:asciiTheme="minorEastAsia"/>
          <w:u w:val="single"/>
          <w:lang w:eastAsia="zh-CN"/>
        </w:rPr>
        <w:t xml:space="preserve"> ${JCSSYQJFCLFS} </w:t>
      </w:r>
      <w:r>
        <w:rPr>
          <w:rFonts w:asciiTheme="minorEastAsia"/>
          <w:lang w:eastAsia="zh-CN"/>
        </w:rPr>
        <w:t>种方式处理：</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以上设施中第1、2、3、4项在约定交付日未达到交付条件的，出卖人按照本合同第十二条的约定承担逾期交付责任。</w:t>
      </w:r>
    </w:p>
    <w:p w:rsidR="008D446D" w:rsidRDefault="00416A00">
      <w:pPr>
        <w:pStyle w:val="a3"/>
        <w:ind w:left="98" w:right="126" w:firstLine="560"/>
        <w:rPr>
          <w:rFonts w:asciiTheme="minorEastAsia"/>
          <w:lang w:eastAsia="zh-CN"/>
        </w:rPr>
      </w:pPr>
      <w:r>
        <w:rPr>
          <w:rFonts w:asciiTheme="minorEastAsia"/>
          <w:lang w:eastAsia="zh-CN"/>
        </w:rPr>
        <w:t>第5 项未按时达到交付使用条件的，出卖人按日向买受人支付</w:t>
      </w:r>
      <w:r>
        <w:rPr>
          <w:rFonts w:asciiTheme="minorEastAsia"/>
          <w:u w:val="single"/>
          <w:lang w:eastAsia="zh-CN"/>
        </w:rPr>
        <w:t xml:space="preserve"> ${DWXZFWYJJE}</w:t>
      </w:r>
      <w:r>
        <w:rPr>
          <w:rFonts w:asciiTheme="minorEastAsia"/>
          <w:u w:val="single"/>
          <w:lang w:eastAsia="zh-CN"/>
        </w:rPr>
        <w:tab/>
      </w:r>
      <w:r>
        <w:rPr>
          <w:rFonts w:asciiTheme="minorEastAsia"/>
          <w:lang w:eastAsia="zh-CN"/>
        </w:rPr>
        <w:t>元的违约金；第6项未按时达到交付使用条件的，出卖人按日向买受人支付</w:t>
      </w:r>
      <w:r>
        <w:rPr>
          <w:rFonts w:asciiTheme="minorEastAsia"/>
          <w:u w:val="single"/>
          <w:lang w:eastAsia="zh-CN"/>
        </w:rPr>
        <w:t xml:space="preserve"> ${DLXZFWYJJE} </w:t>
      </w:r>
      <w:r>
        <w:rPr>
          <w:rFonts w:asciiTheme="minorEastAsia"/>
          <w:lang w:eastAsia="zh-CN"/>
        </w:rPr>
        <w:t>元的违约金；第7 项未按时达到交付使用条件的，出卖人按日向买受人支付</w:t>
      </w:r>
      <w:r>
        <w:rPr>
          <w:rFonts w:asciiTheme="minorEastAsia"/>
          <w:u w:val="single"/>
          <w:lang w:eastAsia="zh-CN"/>
        </w:rPr>
        <w:t xml:space="preserve"> ${DQXZFWYJJE} </w:t>
      </w:r>
      <w:r>
        <w:rPr>
          <w:rFonts w:asciiTheme="minorEastAsia"/>
          <w:lang w:eastAsia="zh-CN"/>
        </w:rPr>
        <w:t>元的违约金。出卖人采取措施保证相关设施于约定交付日后</w:t>
      </w:r>
      <w:r>
        <w:rPr>
          <w:rFonts w:asciiTheme="minorEastAsia"/>
          <w:u w:val="single"/>
          <w:lang w:eastAsia="zh-CN"/>
        </w:rPr>
        <w:t xml:space="preserve"> ${XCBZJFTS} </w:t>
      </w:r>
      <w:r>
        <w:rPr>
          <w:rFonts w:asciiTheme="minorEastAsia"/>
          <w:lang w:eastAsia="zh-CN"/>
        </w:rPr>
        <w:t>日之内达到交付使用条件。</w:t>
      </w:r>
    </w:p>
    <w:p w:rsidR="008D446D" w:rsidRDefault="00416A00">
      <w:pPr>
        <w:pStyle w:val="a3"/>
        <w:ind w:left="98" w:right="126" w:firstLine="560"/>
        <w:rPr>
          <w:rFonts w:asciiTheme="minorEastAsia"/>
          <w:lang w:eastAsia="zh-CN"/>
        </w:rPr>
      </w:pPr>
      <w:r>
        <w:rPr>
          <w:rFonts w:asciiTheme="minorEastAsia" w:hint="eastAsia"/>
          <w:lang w:eastAsia="zh-CN"/>
        </w:rPr>
        <w:t>（2）</w:t>
      </w:r>
      <w:r>
        <w:rPr>
          <w:rFonts w:asciiTheme="minorEastAsia"/>
          <w:u w:val="single"/>
          <w:lang w:eastAsia="zh-CN"/>
        </w:rPr>
        <w:tab/>
        <w:t xml:space="preserve"> ${JCSSYQJFQTFS}</w:t>
      </w:r>
      <w:r>
        <w:rPr>
          <w:rFonts w:asciiTheme="minorEastAsia"/>
          <w:u w:val="single"/>
          <w:lang w:eastAsia="zh-CN"/>
        </w:rPr>
        <w:tab/>
      </w:r>
      <w:r>
        <w:rPr>
          <w:rFonts w:asciiTheme="minorEastAsia"/>
          <w:u w:val="single"/>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（二） 公共服务及其他配套设施（以建设工程规划许可为准）</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 xml:space="preserve">小区内绿地率： </w:t>
      </w:r>
      <w:r>
        <w:rPr>
          <w:rFonts w:asciiTheme="minorEastAsia"/>
          <w:u w:val="single"/>
          <w:lang w:eastAsia="zh-CN"/>
        </w:rPr>
        <w:t xml:space="preserve"> ${LDLQX} </w:t>
      </w:r>
      <w:r>
        <w:rPr>
          <w:rFonts w:asciiTheme="minorEastAsia"/>
          <w:lang w:eastAsia="zh-CN"/>
        </w:rPr>
        <w:t>达到</w:t>
      </w:r>
      <w:r>
        <w:rPr>
          <w:rFonts w:asciiTheme="minorEastAsia"/>
          <w:u w:val="single"/>
          <w:lang w:eastAsia="zh-CN"/>
        </w:rPr>
        <w:t xml:space="preserve"> ${LDLDD} </w:t>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2.</w:t>
      </w:r>
      <w:r>
        <w:rPr>
          <w:rFonts w:asciiTheme="minorEastAsia"/>
          <w:lang w:eastAsia="zh-CN"/>
        </w:rPr>
        <w:t>小区内非市政道路：</w:t>
      </w:r>
      <w:r>
        <w:rPr>
          <w:rFonts w:asciiTheme="minorEastAsia" w:hint="eastAsia"/>
          <w:u w:val="single"/>
          <w:lang w:eastAsia="zh-CN"/>
        </w:rPr>
        <w:t xml:space="preserve"> </w:t>
      </w:r>
      <w:r>
        <w:rPr>
          <w:rFonts w:asciiTheme="minorEastAsia"/>
          <w:u w:val="single"/>
          <w:lang w:eastAsia="zh-CN"/>
        </w:rPr>
        <w:t xml:space="preserve">${FSZDLQX} </w:t>
      </w:r>
      <w:r>
        <w:rPr>
          <w:rFonts w:asciiTheme="minorEastAsia"/>
          <w:lang w:eastAsia="zh-CN"/>
        </w:rPr>
        <w:t>达到</w:t>
      </w:r>
      <w:r>
        <w:rPr>
          <w:rFonts w:asciiTheme="minorEastAsia" w:hint="eastAsia"/>
          <w:u w:val="single"/>
          <w:lang w:eastAsia="zh-CN"/>
        </w:rPr>
        <w:t xml:space="preserve"> </w:t>
      </w:r>
      <w:r>
        <w:rPr>
          <w:rFonts w:asciiTheme="minorEastAsia"/>
          <w:u w:val="single"/>
          <w:lang w:eastAsia="zh-CN"/>
        </w:rPr>
        <w:t>${FSZDLDD}</w:t>
      </w:r>
      <w:r>
        <w:rPr>
          <w:rFonts w:asciiTheme="minorEastAsia" w:hint="eastAsia"/>
          <w:u w:val="single"/>
          <w:lang w:eastAsia="zh-CN"/>
        </w:rPr>
        <w:t xml:space="preserve"> </w:t>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3.</w:t>
      </w:r>
      <w:r>
        <w:rPr>
          <w:rFonts w:asciiTheme="minorEastAsia"/>
          <w:lang w:eastAsia="zh-CN"/>
        </w:rPr>
        <w:t>规划的车位、车库：</w:t>
      </w:r>
      <w:r>
        <w:rPr>
          <w:rFonts w:asciiTheme="minorEastAsia"/>
          <w:u w:val="single"/>
          <w:lang w:eastAsia="zh-CN"/>
        </w:rPr>
        <w:t xml:space="preserve"> ${GHCWQX}</w:t>
      </w:r>
      <w:r>
        <w:rPr>
          <w:rFonts w:asciiTheme="minorEastAsia"/>
          <w:u w:val="single"/>
          <w:lang w:eastAsia="zh-CN"/>
        </w:rPr>
        <w:tab/>
      </w:r>
      <w:r>
        <w:rPr>
          <w:rFonts w:asciiTheme="minorEastAsia"/>
          <w:lang w:eastAsia="zh-CN"/>
        </w:rPr>
        <w:t xml:space="preserve">达到 </w:t>
      </w:r>
      <w:r>
        <w:rPr>
          <w:rFonts w:asciiTheme="minorEastAsia"/>
          <w:u w:val="single"/>
          <w:lang w:eastAsia="zh-CN"/>
        </w:rPr>
        <w:t xml:space="preserve"> ${GHCWDD}</w:t>
      </w:r>
      <w:r>
        <w:rPr>
          <w:rFonts w:asciiTheme="minorEastAsia" w:hint="eastAsia"/>
          <w:u w:val="single"/>
          <w:lang w:eastAsia="zh-CN"/>
        </w:rPr>
        <w:t xml:space="preserve"> </w:t>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4.</w:t>
      </w:r>
      <w:r>
        <w:rPr>
          <w:rFonts w:asciiTheme="minorEastAsia"/>
          <w:lang w:eastAsia="zh-CN"/>
        </w:rPr>
        <w:t xml:space="preserve">物业服务用房：  </w:t>
      </w:r>
      <w:r>
        <w:rPr>
          <w:rFonts w:asciiTheme="minorEastAsia"/>
          <w:u w:val="single"/>
          <w:lang w:eastAsia="zh-CN"/>
        </w:rPr>
        <w:t xml:space="preserve"> ${WYFWYFQX}</w:t>
      </w:r>
      <w:r>
        <w:rPr>
          <w:rFonts w:asciiTheme="minorEastAsia" w:hint="eastAsia"/>
          <w:u w:val="single"/>
          <w:lang w:eastAsia="zh-CN"/>
        </w:rPr>
        <w:t xml:space="preserve"> </w:t>
      </w:r>
      <w:r>
        <w:rPr>
          <w:rFonts w:asciiTheme="minorEastAsia"/>
          <w:lang w:eastAsia="zh-CN"/>
        </w:rPr>
        <w:t xml:space="preserve">达到 </w:t>
      </w:r>
      <w:r>
        <w:rPr>
          <w:rFonts w:asciiTheme="minorEastAsia"/>
          <w:u w:val="single"/>
          <w:lang w:eastAsia="zh-CN"/>
        </w:rPr>
        <w:t xml:space="preserve"> ${WYFWYFDD}</w:t>
      </w:r>
      <w:r>
        <w:rPr>
          <w:rFonts w:asciiTheme="minorEastAsia" w:hint="eastAsia"/>
          <w:u w:val="single"/>
          <w:lang w:eastAsia="zh-CN"/>
        </w:rPr>
        <w:t xml:space="preserve"> </w:t>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5.医疗</w:t>
      </w:r>
      <w:r>
        <w:rPr>
          <w:rFonts w:asciiTheme="minorEastAsia"/>
          <w:lang w:eastAsia="zh-CN"/>
        </w:rPr>
        <w:t xml:space="preserve">卫生机构： </w:t>
      </w:r>
      <w:r>
        <w:rPr>
          <w:rFonts w:asciiTheme="minorEastAsia" w:hint="eastAsia"/>
          <w:u w:val="single"/>
          <w:lang w:eastAsia="zh-CN"/>
        </w:rPr>
        <w:t xml:space="preserve"> </w:t>
      </w:r>
      <w:r>
        <w:rPr>
          <w:rFonts w:asciiTheme="minorEastAsia"/>
          <w:u w:val="single"/>
          <w:lang w:eastAsia="zh-CN"/>
        </w:rPr>
        <w:t xml:space="preserve">${YLWSJGQX} </w:t>
      </w:r>
      <w:r>
        <w:rPr>
          <w:rFonts w:asciiTheme="minorEastAsia"/>
          <w:lang w:eastAsia="zh-CN"/>
        </w:rPr>
        <w:t xml:space="preserve">达到 </w:t>
      </w:r>
      <w:r>
        <w:rPr>
          <w:rFonts w:asciiTheme="minorEastAsia"/>
          <w:u w:val="single"/>
          <w:lang w:eastAsia="zh-CN"/>
        </w:rPr>
        <w:t xml:space="preserve"> ${YLWSJGDD}</w:t>
      </w:r>
      <w:r>
        <w:rPr>
          <w:rFonts w:asciiTheme="minorEastAsia" w:hint="eastAsia"/>
          <w:u w:val="single"/>
          <w:lang w:eastAsia="zh-CN"/>
        </w:rPr>
        <w:t xml:space="preserve"> </w:t>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6.幼儿园：</w:t>
      </w:r>
      <w:r>
        <w:rPr>
          <w:rFonts w:asciiTheme="minorEastAsia"/>
          <w:u w:val="single"/>
          <w:lang w:eastAsia="zh-CN"/>
        </w:rPr>
        <w:t xml:space="preserve"> ${YEYQX} </w:t>
      </w:r>
      <w:r>
        <w:rPr>
          <w:rFonts w:asciiTheme="minorEastAsia"/>
          <w:lang w:eastAsia="zh-CN"/>
        </w:rPr>
        <w:t xml:space="preserve">达到 </w:t>
      </w:r>
      <w:r>
        <w:rPr>
          <w:rFonts w:asciiTheme="minorEastAsia"/>
          <w:u w:val="single"/>
          <w:lang w:eastAsia="zh-CN"/>
        </w:rPr>
        <w:t xml:space="preserve"> ${YEYDD}</w:t>
      </w:r>
      <w:r>
        <w:rPr>
          <w:rFonts w:asciiTheme="minorEastAsia" w:hint="eastAsia"/>
          <w:u w:val="single"/>
          <w:lang w:eastAsia="zh-CN"/>
        </w:rPr>
        <w:t xml:space="preserve"> </w:t>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7.学校：</w:t>
      </w:r>
      <w:r>
        <w:rPr>
          <w:rFonts w:asciiTheme="minorEastAsia" w:hint="eastAsia"/>
          <w:u w:val="single"/>
          <w:lang w:eastAsia="zh-CN"/>
        </w:rPr>
        <w:t xml:space="preserve"> </w:t>
      </w:r>
      <w:r>
        <w:rPr>
          <w:rFonts w:asciiTheme="minorEastAsia"/>
          <w:u w:val="single"/>
          <w:lang w:eastAsia="zh-CN"/>
        </w:rPr>
        <w:t>${XXQX}</w:t>
      </w:r>
      <w:r>
        <w:rPr>
          <w:rFonts w:asciiTheme="minorEastAsia" w:hint="eastAsia"/>
          <w:u w:val="single"/>
          <w:lang w:eastAsia="zh-CN"/>
        </w:rPr>
        <w:t xml:space="preserve"> </w:t>
      </w:r>
      <w:r>
        <w:rPr>
          <w:rFonts w:asciiTheme="minorEastAsia"/>
          <w:lang w:eastAsia="zh-CN"/>
        </w:rPr>
        <w:t xml:space="preserve">达到 </w:t>
      </w:r>
      <w:r>
        <w:rPr>
          <w:rFonts w:asciiTheme="minorEastAsia"/>
          <w:u w:val="single"/>
          <w:lang w:eastAsia="zh-CN"/>
        </w:rPr>
        <w:t xml:space="preserve"> ${XXDD} </w:t>
      </w:r>
      <w:r>
        <w:rPr>
          <w:rFonts w:asciiTheme="minorEastAsia"/>
          <w:lang w:eastAsia="zh-CN"/>
        </w:rPr>
        <w:t>；</w:t>
      </w:r>
    </w:p>
    <w:p w:rsidR="008D446D" w:rsidRDefault="00416A00">
      <w:pPr>
        <w:pStyle w:val="a3"/>
        <w:ind w:left="98" w:right="126" w:firstLine="560"/>
        <w:rPr>
          <w:rFonts w:asciiTheme="minorEastAsia"/>
          <w:u w:val="single"/>
          <w:lang w:eastAsia="zh-CN"/>
        </w:rPr>
      </w:pPr>
      <w:r>
        <w:rPr>
          <w:rFonts w:asciiTheme="minorEastAsia"/>
          <w:lang w:eastAsia="zh-CN"/>
        </w:rPr>
        <w:lastRenderedPageBreak/>
        <w:t>8.</w:t>
      </w:r>
      <w:r>
        <w:rPr>
          <w:rFonts w:asciiTheme="minorEastAsia" w:hint="eastAsia"/>
          <w:u w:val="single"/>
          <w:lang w:eastAsia="zh-CN"/>
        </w:rPr>
        <w:t xml:space="preserve"> </w:t>
      </w:r>
      <w:r>
        <w:rPr>
          <w:rFonts w:asciiTheme="minorEastAsia"/>
          <w:u w:val="single"/>
          <w:lang w:eastAsia="zh-CN"/>
        </w:rPr>
        <w:t>${PTSSQT1}</w:t>
      </w:r>
      <w:r>
        <w:rPr>
          <w:rFonts w:asciiTheme="minorEastAsia" w:hint="eastAsia"/>
          <w:u w:val="single"/>
          <w:lang w:eastAsia="zh-CN"/>
        </w:rPr>
        <w:t xml:space="preserve">          </w:t>
      </w:r>
      <w:r>
        <w:rPr>
          <w:rFonts w:asciiTheme="minorEastAsia"/>
          <w:u w:val="single"/>
          <w:lang w:eastAsia="zh-CN"/>
        </w:rPr>
        <w:tab/>
      </w:r>
      <w:r>
        <w:rPr>
          <w:rFonts w:asciiTheme="minorEastAsia"/>
          <w:lang w:eastAsia="zh-CN"/>
        </w:rPr>
        <w:t>；</w:t>
      </w:r>
    </w:p>
    <w:p w:rsidR="008D446D" w:rsidRDefault="00416A00">
      <w:pPr>
        <w:pStyle w:val="a3"/>
        <w:ind w:left="98" w:right="126" w:firstLine="560"/>
        <w:rPr>
          <w:rFonts w:asciiTheme="minorEastAsia"/>
          <w:u w:val="single"/>
          <w:lang w:eastAsia="zh-CN"/>
        </w:rPr>
      </w:pPr>
      <w:r>
        <w:rPr>
          <w:rFonts w:asciiTheme="minorEastAsia"/>
          <w:lang w:eastAsia="zh-CN"/>
        </w:rPr>
        <w:t>9.</w:t>
      </w:r>
      <w:r>
        <w:rPr>
          <w:rFonts w:asciiTheme="minorEastAsia"/>
          <w:u w:val="single"/>
          <w:lang w:eastAsia="zh-CN"/>
        </w:rPr>
        <w:t xml:space="preserve"> ${PTSSQT2}</w:t>
      </w:r>
      <w:r>
        <w:rPr>
          <w:rFonts w:asciiTheme="minorEastAsia" w:hint="eastAsia"/>
          <w:u w:val="single"/>
          <w:lang w:eastAsia="zh-CN"/>
        </w:rPr>
        <w:t xml:space="preserve">             </w:t>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以上设施未达到上述条件的，双方同意按照以下方式处理：</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小区内绿地率未达到上述约定条件的，</w:t>
      </w:r>
      <w:r>
        <w:rPr>
          <w:rFonts w:asciiTheme="minorEastAsia"/>
          <w:u w:val="single"/>
          <w:lang w:eastAsia="zh-CN"/>
        </w:rPr>
        <w:t xml:space="preserve"> ${LDLWDDCLFS}</w:t>
      </w:r>
      <w:r>
        <w:rPr>
          <w:rFonts w:asciiTheme="minorEastAsia"/>
          <w:u w:val="single"/>
          <w:lang w:eastAsia="zh-CN"/>
        </w:rPr>
        <w:tab/>
      </w:r>
      <w:r>
        <w:rPr>
          <w:rFonts w:asciiTheme="minorEastAsia"/>
          <w:u w:val="single"/>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2.小区内非市政道路未达到上述约定条件的，</w:t>
      </w:r>
      <w:r>
        <w:rPr>
          <w:rFonts w:asciiTheme="minorEastAsia"/>
          <w:u w:val="single"/>
          <w:lang w:eastAsia="zh-CN"/>
        </w:rPr>
        <w:t xml:space="preserve"> ${FSZDLWDDCLFS}</w:t>
      </w:r>
      <w:r>
        <w:rPr>
          <w:rFonts w:asciiTheme="minorEastAsia"/>
          <w:u w:val="single"/>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3.规划的车位、车库未达到上述约定条件的，</w:t>
      </w:r>
      <w:r>
        <w:rPr>
          <w:rFonts w:asciiTheme="minorEastAsia"/>
          <w:u w:val="single"/>
          <w:lang w:eastAsia="zh-CN"/>
        </w:rPr>
        <w:t xml:space="preserve"> ${GHCWWDDCLFS}</w:t>
      </w:r>
      <w:r>
        <w:rPr>
          <w:rFonts w:asciiTheme="minorEastAsia"/>
          <w:u w:val="single"/>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4.物业服务用房未达到上述约定条件的，</w:t>
      </w:r>
      <w:r>
        <w:rPr>
          <w:rFonts w:asciiTheme="minorEastAsia"/>
          <w:u w:val="single"/>
          <w:lang w:eastAsia="zh-CN"/>
        </w:rPr>
        <w:t xml:space="preserve"> ${WYFWWDDCLFS}</w:t>
      </w:r>
      <w:r>
        <w:rPr>
          <w:rFonts w:asciiTheme="minorEastAsia"/>
          <w:u w:val="single"/>
          <w:lang w:eastAsia="zh-CN"/>
        </w:rPr>
        <w:tab/>
      </w:r>
      <w:r>
        <w:rPr>
          <w:rFonts w:asciiTheme="minorEastAsia"/>
          <w:u w:val="single"/>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5.其他设施未达到上述约定条件的，</w:t>
      </w:r>
      <w:r>
        <w:rPr>
          <w:rFonts w:asciiTheme="minorEastAsia"/>
          <w:u w:val="single"/>
          <w:lang w:eastAsia="zh-CN"/>
        </w:rPr>
        <w:t xml:space="preserve"> ${QTSSWDDCLFS}</w:t>
      </w:r>
      <w:r>
        <w:rPr>
          <w:rFonts w:asciiTheme="minorEastAsia"/>
          <w:u w:val="single"/>
          <w:lang w:eastAsia="zh-CN"/>
        </w:rPr>
        <w:tab/>
      </w:r>
      <w:r>
        <w:rPr>
          <w:rFonts w:asciiTheme="minorEastAsia"/>
          <w:u w:val="single"/>
          <w:lang w:eastAsia="zh-CN"/>
        </w:rPr>
        <w:tab/>
      </w:r>
      <w:r>
        <w:rPr>
          <w:rFonts w:asciiTheme="minorEastAsia"/>
          <w:lang w:eastAsia="zh-CN"/>
        </w:rPr>
        <w:t>。</w:t>
      </w:r>
    </w:p>
    <w:p w:rsidR="008D446D" w:rsidRDefault="00416A00">
      <w:pPr>
        <w:pStyle w:val="a3"/>
        <w:ind w:left="98" w:right="126" w:firstLine="560"/>
        <w:rPr>
          <w:lang w:eastAsia="zh-CN"/>
        </w:rPr>
      </w:pPr>
      <w:r>
        <w:rPr>
          <w:rFonts w:asciiTheme="minorEastAsia"/>
          <w:lang w:eastAsia="zh-CN"/>
        </w:rPr>
        <w:t>关于本项目内相关设施设备的具体约定见附件五。</w:t>
      </w:r>
    </w:p>
    <w:p w:rsidR="008D446D" w:rsidRDefault="00416A00">
      <w:pPr>
        <w:pStyle w:val="2"/>
        <w:rPr>
          <w:rFonts w:hint="eastAsia"/>
          <w:lang w:eastAsia="zh-CN"/>
        </w:rPr>
      </w:pPr>
      <w:r>
        <w:rPr>
          <w:lang w:eastAsia="zh-CN"/>
        </w:rPr>
        <w:t>第十一条</w:t>
      </w:r>
      <w:r>
        <w:rPr>
          <w:lang w:eastAsia="zh-CN"/>
        </w:rPr>
        <w:tab/>
      </w:r>
      <w:r>
        <w:rPr>
          <w:lang w:eastAsia="zh-CN"/>
        </w:rPr>
        <w:t>交付时间和手续</w:t>
      </w:r>
    </w:p>
    <w:p w:rsidR="008D446D" w:rsidRDefault="00416A00">
      <w:pPr>
        <w:pStyle w:val="a3"/>
        <w:ind w:left="98" w:right="126" w:firstLine="560"/>
        <w:rPr>
          <w:rFonts w:asciiTheme="minorEastAsia"/>
          <w:lang w:eastAsia="zh-CN"/>
        </w:rPr>
      </w:pPr>
      <w:r>
        <w:rPr>
          <w:rFonts w:asciiTheme="minorEastAsia"/>
          <w:lang w:eastAsia="zh-CN"/>
        </w:rPr>
        <w:t>（一）出卖人应当在</w:t>
      </w:r>
      <w:r>
        <w:rPr>
          <w:rFonts w:asciiTheme="minorEastAsia"/>
          <w:u w:val="single"/>
          <w:lang w:eastAsia="zh-CN"/>
        </w:rPr>
        <w:t xml:space="preserve"> ${JFSJ} </w:t>
      </w:r>
      <w:r>
        <w:rPr>
          <w:rFonts w:asciiTheme="minorEastAsia"/>
          <w:lang w:eastAsia="zh-CN"/>
        </w:rPr>
        <w:t>前向买受人交付该商品房。</w:t>
      </w:r>
    </w:p>
    <w:p w:rsidR="008D446D" w:rsidRDefault="00416A00">
      <w:pPr>
        <w:pStyle w:val="a3"/>
        <w:ind w:left="98" w:right="126" w:firstLine="560"/>
        <w:rPr>
          <w:rFonts w:asciiTheme="minorEastAsia"/>
          <w:lang w:eastAsia="zh-CN"/>
        </w:rPr>
      </w:pPr>
      <w:r>
        <w:rPr>
          <w:rFonts w:asciiTheme="minorEastAsia"/>
          <w:lang w:eastAsia="zh-CN"/>
        </w:rPr>
        <w:t>1.该商品房已取得建设工程竣工验收备案证明文件；</w:t>
      </w:r>
    </w:p>
    <w:p w:rsidR="008D446D" w:rsidRDefault="00416A00">
      <w:pPr>
        <w:pStyle w:val="a3"/>
        <w:ind w:left="98" w:right="126" w:firstLine="560"/>
        <w:rPr>
          <w:rFonts w:asciiTheme="minorEastAsia"/>
          <w:lang w:eastAsia="zh-CN"/>
        </w:rPr>
      </w:pPr>
      <w:r>
        <w:rPr>
          <w:rFonts w:asciiTheme="minorEastAsia"/>
          <w:lang w:eastAsia="zh-CN"/>
        </w:rPr>
        <w:t>（二）该商品房达到第九条、第十条约定的交付条件后，出卖人应当在交付日期届满前</w:t>
      </w:r>
      <w:r>
        <w:rPr>
          <w:rFonts w:asciiTheme="minorEastAsia"/>
          <w:u w:val="single"/>
          <w:lang w:eastAsia="zh-CN"/>
        </w:rPr>
        <w:t xml:space="preserve"> ${JFTZTS} </w:t>
      </w:r>
      <w:r>
        <w:rPr>
          <w:rFonts w:asciiTheme="minorEastAsia"/>
          <w:lang w:eastAsia="zh-CN"/>
        </w:rPr>
        <w:t xml:space="preserve"> 日（不少于10 日） 将查验房屋的时间、办理交付手续的时间地点以及应当携带的证件材料的通知书面送达买受人。买受人未收到交付通知书的，以本合同约定的交付日期届满之日为办理交付手续的时间，以该商品房所在地为办理交付手续的地点。</w:t>
      </w:r>
    </w:p>
    <w:p w:rsidR="008D446D" w:rsidRDefault="00416A00">
      <w:pPr>
        <w:pStyle w:val="a3"/>
        <w:ind w:left="98" w:right="126" w:firstLine="560"/>
        <w:rPr>
          <w:rFonts w:asciiTheme="minorEastAsia"/>
          <w:color w:val="231F20"/>
          <w:lang w:eastAsia="zh-CN"/>
        </w:rPr>
      </w:pPr>
      <w:r>
        <w:rPr>
          <w:rFonts w:asciiTheme="minorEastAsia" w:eastAsia="Times New Roman"/>
          <w:color w:val="231F20"/>
          <w:u w:val="single" w:color="231F20"/>
          <w:lang w:eastAsia="zh-CN"/>
        </w:rPr>
        <w:t xml:space="preserve"> ${JFQT}</w:t>
      </w:r>
      <w:r>
        <w:rPr>
          <w:rFonts w:asciiTheme="minorEastAsia" w:eastAsia="Times New Roman"/>
          <w:color w:val="231F20"/>
          <w:u w:val="single" w:color="231F20"/>
          <w:lang w:eastAsia="zh-CN"/>
        </w:rPr>
        <w:tab/>
      </w:r>
      <w:r>
        <w:rPr>
          <w:rFonts w:asciiTheme="minorEastAsia" w:eastAsia="Times New Roman"/>
          <w:color w:val="231F20"/>
          <w:u w:val="single" w:color="231F20"/>
          <w:lang w:eastAsia="zh-CN"/>
        </w:rPr>
        <w:tab/>
      </w:r>
      <w:r>
        <w:rPr>
          <w:rFonts w:asciiTheme="minorEastAsia" w:eastAsia="Times New Roman"/>
          <w:color w:val="231F20"/>
          <w:u w:val="single" w:color="231F20"/>
          <w:lang w:eastAsia="zh-CN"/>
        </w:rPr>
        <w:tab/>
      </w:r>
      <w:r>
        <w:rPr>
          <w:rFonts w:asciiTheme="minorEastAsia" w:eastAsia="Times New Roman"/>
          <w:color w:val="231F20"/>
          <w:u w:val="single" w:color="231F20"/>
          <w:lang w:eastAsia="zh-CN"/>
        </w:rPr>
        <w:tab/>
      </w:r>
      <w:r>
        <w:rPr>
          <w:rFonts w:asciiTheme="minorEastAsia"/>
          <w:color w:val="231F20"/>
          <w:lang w:eastAsia="zh-CN"/>
        </w:rPr>
        <w:t>。</w:t>
      </w:r>
    </w:p>
    <w:p w:rsidR="008D446D" w:rsidRDefault="00416A00">
      <w:pPr>
        <w:pStyle w:val="a3"/>
        <w:ind w:left="98" w:right="126" w:firstLine="568"/>
        <w:rPr>
          <w:rFonts w:asciiTheme="minorEastAsia"/>
          <w:lang w:eastAsia="zh-CN"/>
        </w:rPr>
      </w:pPr>
      <w:r>
        <w:rPr>
          <w:rFonts w:asciiTheme="minorEastAsia"/>
          <w:color w:val="231F20"/>
          <w:spacing w:val="4"/>
          <w:lang w:eastAsia="zh-CN"/>
        </w:rPr>
        <w:t>交付该商品房时，出卖人应当出示满足第九条约定的证明文件。出卖人不出示证明文件或者出示的证明文件不齐全，不能满足第九条约定条件的，买受人有权拒绝接</w:t>
      </w:r>
      <w:r>
        <w:rPr>
          <w:rFonts w:asciiTheme="minorEastAsia"/>
          <w:color w:val="231F20"/>
          <w:lang w:eastAsia="zh-CN"/>
        </w:rPr>
        <w:t>收，由此产生的逾期交付责任由出卖人承担，并按照第十二条处理。</w:t>
      </w:r>
    </w:p>
    <w:p w:rsidR="008D446D" w:rsidRDefault="00416A00">
      <w:pPr>
        <w:pStyle w:val="a3"/>
        <w:ind w:left="98" w:right="126" w:firstLine="560"/>
        <w:rPr>
          <w:rFonts w:asciiTheme="minorEastAsia"/>
          <w:lang w:eastAsia="zh-CN"/>
        </w:rPr>
      </w:pPr>
      <w:r>
        <w:rPr>
          <w:rFonts w:asciiTheme="minorEastAsia"/>
          <w:color w:val="231F20"/>
          <w:lang w:eastAsia="zh-CN"/>
        </w:rPr>
        <w:t>（三） 查验房屋</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办理交付手续前，买受人有权对该商品房进行查验，出卖人不得以缴纳相关税费或者签署物业管理文件作为买受人查验和办理交付手续的前提条件。</w:t>
      </w:r>
    </w:p>
    <w:p w:rsidR="008D446D" w:rsidRDefault="00416A00">
      <w:pPr>
        <w:pStyle w:val="a3"/>
        <w:ind w:left="98" w:right="126" w:firstLine="560"/>
        <w:rPr>
          <w:rFonts w:asciiTheme="minorEastAsia"/>
          <w:lang w:eastAsia="zh-CN"/>
        </w:rPr>
      </w:pPr>
      <w:r>
        <w:rPr>
          <w:rFonts w:asciiTheme="minorEastAsia"/>
          <w:lang w:eastAsia="zh-CN"/>
        </w:rPr>
        <w:t>2.买受人查验的该商品房存在下列除地基基础和主体结构外的其他质量问题的，由出卖人按照有关工程和产品质量规范、标准自查验次日起</w:t>
      </w:r>
      <w:r>
        <w:rPr>
          <w:rFonts w:asciiTheme="minorEastAsia"/>
          <w:u w:val="single"/>
          <w:lang w:eastAsia="zh-CN"/>
        </w:rPr>
        <w:t xml:space="preserve">${XXRNXF} </w:t>
      </w:r>
      <w:r>
        <w:rPr>
          <w:rFonts w:asciiTheme="minorEastAsia"/>
          <w:lang w:eastAsia="zh-CN"/>
        </w:rPr>
        <w:t>日内负责修复，并承担修复费用，修复后再行交付。</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屋面、墙面、地面渗漏或开裂等；</w:t>
      </w:r>
    </w:p>
    <w:p w:rsidR="008D446D" w:rsidRDefault="00416A00">
      <w:pPr>
        <w:pStyle w:val="a3"/>
        <w:ind w:left="98" w:right="126" w:firstLine="560"/>
        <w:rPr>
          <w:rFonts w:asciiTheme="minorEastAsia"/>
          <w:lang w:eastAsia="zh-CN"/>
        </w:rPr>
      </w:pPr>
      <w:r>
        <w:rPr>
          <w:rFonts w:asciiTheme="minorEastAsia" w:hint="eastAsia"/>
          <w:lang w:eastAsia="zh-CN"/>
        </w:rPr>
        <w:t>（2）</w:t>
      </w:r>
      <w:r>
        <w:rPr>
          <w:rFonts w:asciiTheme="minorEastAsia"/>
          <w:lang w:eastAsia="zh-CN"/>
        </w:rPr>
        <w:t>管道堵塞；</w:t>
      </w:r>
    </w:p>
    <w:p w:rsidR="008D446D" w:rsidRDefault="00416A00">
      <w:pPr>
        <w:pStyle w:val="a3"/>
        <w:ind w:left="98" w:right="126" w:firstLine="560"/>
        <w:rPr>
          <w:rFonts w:asciiTheme="minorEastAsia"/>
          <w:lang w:eastAsia="zh-CN"/>
        </w:rPr>
      </w:pPr>
      <w:r>
        <w:rPr>
          <w:rFonts w:asciiTheme="minorEastAsia" w:hint="eastAsia"/>
          <w:lang w:eastAsia="zh-CN"/>
        </w:rPr>
        <w:t>（3）</w:t>
      </w:r>
      <w:r>
        <w:rPr>
          <w:rFonts w:asciiTheme="minorEastAsia"/>
          <w:lang w:eastAsia="zh-CN"/>
        </w:rPr>
        <w:t>门窗翘裂、五金件损坏；</w:t>
      </w:r>
    </w:p>
    <w:p w:rsidR="008D446D" w:rsidRDefault="00416A00">
      <w:pPr>
        <w:pStyle w:val="a3"/>
        <w:ind w:left="98" w:right="126" w:firstLine="560"/>
        <w:rPr>
          <w:rFonts w:asciiTheme="minorEastAsia"/>
          <w:lang w:eastAsia="zh-CN"/>
        </w:rPr>
      </w:pPr>
      <w:r>
        <w:rPr>
          <w:rFonts w:asciiTheme="minorEastAsia" w:hint="eastAsia"/>
          <w:lang w:eastAsia="zh-CN"/>
        </w:rPr>
        <w:t>（4）</w:t>
      </w:r>
      <w:r>
        <w:rPr>
          <w:rFonts w:asciiTheme="minorEastAsia"/>
          <w:lang w:eastAsia="zh-CN"/>
        </w:rPr>
        <w:t>灯具、电器等电气设备不能正常使用；</w:t>
      </w:r>
    </w:p>
    <w:p w:rsidR="008D446D" w:rsidRDefault="00416A00">
      <w:pPr>
        <w:pStyle w:val="a3"/>
        <w:ind w:left="98" w:right="126" w:firstLine="560"/>
        <w:rPr>
          <w:rFonts w:asciiTheme="minorEastAsia"/>
          <w:lang w:eastAsia="zh-CN"/>
        </w:rPr>
      </w:pPr>
      <w:r>
        <w:rPr>
          <w:rFonts w:asciiTheme="minorEastAsia"/>
          <w:lang w:eastAsia="zh-CN"/>
        </w:rPr>
        <w:lastRenderedPageBreak/>
        <w:t>（5）</w:t>
      </w:r>
      <w:r>
        <w:rPr>
          <w:rFonts w:asciiTheme="minorEastAsia"/>
          <w:u w:val="single"/>
          <w:lang w:eastAsia="zh-CN"/>
        </w:rPr>
        <w:tab/>
        <w:t xml:space="preserve"> ${XFNR1}</w:t>
      </w:r>
      <w:r>
        <w:rPr>
          <w:rFonts w:asciiTheme="minorEastAsia"/>
          <w:u w:val="single"/>
          <w:lang w:eastAsia="zh-CN"/>
        </w:rPr>
        <w:tab/>
      </w:r>
      <w:r>
        <w:rPr>
          <w:rFonts w:asciiTheme="minorEastAsia"/>
          <w:u w:val="single"/>
          <w:lang w:eastAsia="zh-CN"/>
        </w:rPr>
        <w:tab/>
      </w:r>
      <w:r>
        <w:rPr>
          <w:rFonts w:asciiTheme="minorEastAsia"/>
          <w:u w:val="single"/>
          <w:lang w:eastAsia="zh-CN"/>
        </w:rPr>
        <w:tab/>
      </w:r>
      <w:r>
        <w:rPr>
          <w:rFonts w:asciiTheme="minorEastAsia"/>
          <w:u w:val="single"/>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（6）</w:t>
      </w:r>
      <w:r>
        <w:rPr>
          <w:rFonts w:asciiTheme="minorEastAsia"/>
          <w:u w:val="single"/>
          <w:lang w:eastAsia="zh-CN"/>
        </w:rPr>
        <w:tab/>
        <w:t xml:space="preserve"> ${XFNR2}</w:t>
      </w:r>
      <w:r>
        <w:rPr>
          <w:rFonts w:asciiTheme="minorEastAsia"/>
          <w:u w:val="single"/>
          <w:lang w:eastAsia="zh-CN"/>
        </w:rPr>
        <w:tab/>
      </w:r>
      <w:r>
        <w:rPr>
          <w:rFonts w:asciiTheme="minorEastAsia"/>
          <w:u w:val="single"/>
          <w:lang w:eastAsia="zh-CN"/>
        </w:rPr>
        <w:tab/>
      </w:r>
      <w:r>
        <w:rPr>
          <w:rFonts w:asciiTheme="minorEastAsia"/>
          <w:u w:val="single"/>
          <w:lang w:eastAsia="zh-CN"/>
        </w:rPr>
        <w:tab/>
      </w:r>
      <w:r>
        <w:rPr>
          <w:rFonts w:asciiTheme="minorEastAsia"/>
          <w:u w:val="single"/>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查验该商品房后，双方应当签署商品房交接单。由于买受人原因导致该商品房未能按期交付的，双方同意按照以下方式处理：</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u w:val="single"/>
          <w:lang w:eastAsia="zh-CN"/>
        </w:rPr>
        <w:tab/>
        <w:t xml:space="preserve"> ${CYWJFCL1}</w:t>
      </w:r>
      <w:r>
        <w:rPr>
          <w:rFonts w:asciiTheme="minorEastAsia"/>
          <w:u w:val="single"/>
          <w:lang w:eastAsia="zh-CN"/>
        </w:rPr>
        <w:tab/>
      </w:r>
      <w:r>
        <w:rPr>
          <w:rFonts w:asciiTheme="minorEastAsia"/>
          <w:u w:val="single"/>
          <w:lang w:eastAsia="zh-CN"/>
        </w:rPr>
        <w:tab/>
      </w:r>
      <w:r>
        <w:rPr>
          <w:rFonts w:asciiTheme="minorEastAsia"/>
          <w:u w:val="single"/>
          <w:lang w:eastAsia="zh-CN"/>
        </w:rPr>
        <w:tab/>
      </w:r>
      <w:r>
        <w:rPr>
          <w:rFonts w:asciiTheme="minorEastAsia"/>
          <w:lang w:eastAsia="zh-CN"/>
        </w:rPr>
        <w:t>；</w:t>
      </w:r>
    </w:p>
    <w:p w:rsidR="008D446D" w:rsidRDefault="00416A00">
      <w:pPr>
        <w:pStyle w:val="a3"/>
        <w:ind w:left="98" w:right="126" w:firstLine="560"/>
        <w:rPr>
          <w:lang w:eastAsia="zh-CN"/>
        </w:rPr>
      </w:pPr>
      <w:r>
        <w:rPr>
          <w:rFonts w:asciiTheme="minorEastAsia" w:hint="eastAsia"/>
          <w:lang w:eastAsia="zh-CN"/>
        </w:rPr>
        <w:t>（2）</w:t>
      </w:r>
      <w:r>
        <w:rPr>
          <w:rFonts w:asciiTheme="minorEastAsia"/>
          <w:u w:val="single"/>
          <w:lang w:eastAsia="zh-CN"/>
        </w:rPr>
        <w:tab/>
        <w:t xml:space="preserve"> ${CYWJFCL2}</w:t>
      </w:r>
      <w:r>
        <w:rPr>
          <w:rFonts w:asciiTheme="minorEastAsia"/>
          <w:u w:val="single"/>
          <w:lang w:eastAsia="zh-CN"/>
        </w:rPr>
        <w:tab/>
      </w:r>
      <w:r>
        <w:rPr>
          <w:rFonts w:asciiTheme="minorEastAsia"/>
          <w:u w:val="single"/>
          <w:lang w:eastAsia="zh-CN"/>
        </w:rPr>
        <w:tab/>
      </w:r>
      <w:r>
        <w:rPr>
          <w:rFonts w:asciiTheme="minorEastAsia"/>
          <w:u w:val="single"/>
          <w:lang w:eastAsia="zh-CN"/>
        </w:rPr>
        <w:tab/>
      </w:r>
      <w:r>
        <w:rPr>
          <w:rFonts w:asciiTheme="minorEastAsia"/>
          <w:lang w:eastAsia="zh-CN"/>
        </w:rPr>
        <w:t>。</w:t>
      </w:r>
    </w:p>
    <w:p w:rsidR="008D446D" w:rsidRDefault="00416A00">
      <w:pPr>
        <w:pStyle w:val="2"/>
        <w:rPr>
          <w:rFonts w:hint="eastAsia"/>
          <w:lang w:eastAsia="zh-CN"/>
        </w:rPr>
      </w:pPr>
      <w:r>
        <w:rPr>
          <w:lang w:eastAsia="zh-CN"/>
        </w:rPr>
        <w:t>第十二条</w:t>
      </w:r>
      <w:r>
        <w:rPr>
          <w:lang w:eastAsia="zh-CN"/>
        </w:rPr>
        <w:tab/>
      </w:r>
      <w:r>
        <w:rPr>
          <w:lang w:eastAsia="zh-CN"/>
        </w:rPr>
        <w:t>逾期交付责任</w:t>
      </w:r>
    </w:p>
    <w:p w:rsidR="008D446D" w:rsidRDefault="00416A00">
      <w:pPr>
        <w:pStyle w:val="a3"/>
        <w:ind w:left="98" w:right="126" w:firstLine="560"/>
        <w:rPr>
          <w:rFonts w:ascii="宋体" w:eastAsia="宋体"/>
          <w:lang w:eastAsia="zh-CN"/>
        </w:rPr>
      </w:pPr>
      <w:r>
        <w:rPr>
          <w:rFonts w:ascii="宋体" w:eastAsia="宋体"/>
          <w:lang w:eastAsia="zh-CN"/>
        </w:rPr>
        <w:t>除不可抗力外，出卖人未按照第十一条约定的时间将该商品房交付买受人的，双方同意按照下列第</w:t>
      </w:r>
      <w:r>
        <w:rPr>
          <w:rFonts w:ascii="宋体" w:eastAsia="宋体"/>
          <w:u w:val="single"/>
          <w:lang w:eastAsia="zh-CN"/>
        </w:rPr>
        <w:tab/>
        <w:t xml:space="preserve">${JFYQCLFS} </w:t>
      </w:r>
      <w:r>
        <w:rPr>
          <w:rFonts w:ascii="宋体" w:eastAsia="宋体" w:hint="eastAsia"/>
          <w:lang w:eastAsia="zh-CN"/>
        </w:rPr>
        <w:t>项所列条件</w:t>
      </w:r>
      <w:r>
        <w:rPr>
          <w:rFonts w:ascii="宋体" w:eastAsia="宋体"/>
          <w:lang w:eastAsia="zh-CN"/>
        </w:rPr>
        <w:t>：</w:t>
      </w:r>
    </w:p>
    <w:p w:rsidR="008D446D" w:rsidRDefault="00416A00">
      <w:pPr>
        <w:pStyle w:val="a3"/>
        <w:ind w:left="98" w:right="126" w:firstLine="494"/>
        <w:rPr>
          <w:rFonts w:ascii="宋体" w:eastAsia="宋体"/>
          <w:lang w:eastAsia="zh-CN"/>
        </w:rPr>
      </w:pPr>
      <w:r>
        <w:rPr>
          <w:rFonts w:ascii="宋体" w:eastAsia="宋体" w:hAnsiTheme="minorEastAsia" w:cs="Arial"/>
          <w:w w:val="89"/>
          <w:lang w:eastAsia="zh-CN"/>
        </w:rPr>
        <w:t>1.</w:t>
      </w:r>
      <w:r>
        <w:rPr>
          <w:rFonts w:ascii="宋体" w:eastAsia="宋体"/>
          <w:lang w:eastAsia="zh-CN"/>
        </w:rPr>
        <w:t>按照逾期时间，分别处理</w:t>
      </w:r>
      <w:r>
        <w:rPr>
          <w:rFonts w:ascii="宋体" w:eastAsia="宋体"/>
          <w:spacing w:val="-19"/>
          <w:lang w:eastAsia="zh-CN"/>
        </w:rPr>
        <w:t>（（1）</w:t>
      </w:r>
      <w:r>
        <w:rPr>
          <w:rFonts w:ascii="宋体" w:eastAsia="宋体"/>
          <w:spacing w:val="4"/>
          <w:lang w:eastAsia="zh-CN"/>
        </w:rPr>
        <w:t>和</w:t>
      </w:r>
      <w:r>
        <w:rPr>
          <w:rFonts w:ascii="宋体" w:eastAsia="宋体"/>
          <w:spacing w:val="-25"/>
          <w:lang w:eastAsia="zh-CN"/>
        </w:rPr>
        <w:t>（2）</w:t>
      </w:r>
      <w:r>
        <w:rPr>
          <w:rFonts w:ascii="宋体" w:eastAsia="宋体"/>
          <w:spacing w:val="-3"/>
          <w:lang w:eastAsia="zh-CN"/>
        </w:rPr>
        <w:t xml:space="preserve">不作累加 </w:t>
      </w:r>
      <w:r>
        <w:rPr>
          <w:rFonts w:ascii="宋体" w:eastAsia="宋体"/>
          <w:lang w:eastAsia="zh-CN"/>
        </w:rPr>
        <w:t>）</w:t>
      </w:r>
      <w:r>
        <w:rPr>
          <w:rFonts w:ascii="宋体" w:eastAsia="宋体"/>
          <w:spacing w:val="14"/>
          <w:lang w:eastAsia="zh-CN"/>
        </w:rPr>
        <w:t xml:space="preserve"> 。</w:t>
      </w:r>
    </w:p>
    <w:p w:rsidR="008D446D" w:rsidRDefault="00416A00">
      <w:pPr>
        <w:pStyle w:val="a3"/>
        <w:ind w:left="98" w:right="126" w:firstLine="560"/>
        <w:rPr>
          <w:rFonts w:ascii="宋体" w:eastAsia="宋体"/>
          <w:lang w:eastAsia="zh-CN"/>
        </w:rPr>
      </w:pPr>
      <w:r>
        <w:rPr>
          <w:rFonts w:ascii="宋体" w:eastAsia="宋体" w:hint="eastAsia"/>
          <w:lang w:eastAsia="zh-CN"/>
        </w:rPr>
        <w:t>（1）</w:t>
      </w:r>
      <w:r>
        <w:rPr>
          <w:rFonts w:ascii="宋体" w:eastAsia="宋体"/>
          <w:lang w:eastAsia="zh-CN"/>
        </w:rPr>
        <w:t>逾期在</w:t>
      </w:r>
      <w:r>
        <w:rPr>
          <w:rFonts w:ascii="宋体" w:eastAsia="宋体"/>
          <w:u w:val="single" w:color="231F20"/>
          <w:lang w:eastAsia="zh-CN"/>
        </w:rPr>
        <w:t xml:space="preserve"> ${JFYQXXRN} </w:t>
      </w:r>
      <w:r>
        <w:rPr>
          <w:rFonts w:ascii="宋体" w:eastAsia="宋体"/>
          <w:lang w:eastAsia="zh-CN"/>
        </w:rPr>
        <w:t>日之</w:t>
      </w:r>
      <w:r>
        <w:rPr>
          <w:rFonts w:ascii="宋体" w:eastAsia="宋体"/>
          <w:spacing w:val="37"/>
          <w:lang w:eastAsia="zh-CN"/>
        </w:rPr>
        <w:t>内</w:t>
      </w:r>
      <w:r>
        <w:rPr>
          <w:rFonts w:ascii="宋体" w:eastAsia="宋体"/>
          <w:spacing w:val="-36"/>
          <w:lang w:eastAsia="zh-CN"/>
        </w:rPr>
        <w:t>（</w:t>
      </w:r>
      <w:r>
        <w:rPr>
          <w:rFonts w:ascii="宋体" w:eastAsia="宋体"/>
          <w:lang w:eastAsia="zh-CN"/>
        </w:rPr>
        <w:t>该期限应当不多于第八条</w:t>
      </w:r>
      <w:r>
        <w:rPr>
          <w:rFonts w:ascii="宋体" w:eastAsia="宋体"/>
          <w:spacing w:val="31"/>
          <w:lang w:eastAsia="zh-CN"/>
        </w:rPr>
        <w:t>第</w:t>
      </w:r>
      <w:r>
        <w:rPr>
          <w:rFonts w:ascii="宋体" w:eastAsia="宋体"/>
          <w:lang w:eastAsia="zh-CN"/>
        </w:rPr>
        <w:t>1</w:t>
      </w:r>
      <w:r>
        <w:rPr>
          <w:rFonts w:ascii="宋体" w:eastAsia="宋体"/>
          <w:spacing w:val="-25"/>
          <w:lang w:eastAsia="zh-CN"/>
        </w:rPr>
        <w:t>（1）</w:t>
      </w:r>
      <w:r>
        <w:rPr>
          <w:rFonts w:ascii="宋体" w:eastAsia="宋体"/>
          <w:lang w:eastAsia="zh-CN"/>
        </w:rPr>
        <w:t>项中的期</w:t>
      </w:r>
      <w:r>
        <w:rPr>
          <w:rFonts w:ascii="宋体" w:eastAsia="宋体"/>
          <w:spacing w:val="-36"/>
          <w:lang w:eastAsia="zh-CN"/>
        </w:rPr>
        <w:t>限</w:t>
      </w:r>
      <w:r>
        <w:rPr>
          <w:rFonts w:ascii="宋体" w:eastAsia="宋体"/>
          <w:spacing w:val="-41"/>
          <w:lang w:eastAsia="zh-CN"/>
        </w:rPr>
        <w:t>），</w:t>
      </w:r>
      <w:r>
        <w:rPr>
          <w:rFonts w:ascii="宋体" w:eastAsia="宋体"/>
          <w:lang w:eastAsia="zh-CN"/>
        </w:rPr>
        <w:t>自第</w:t>
      </w:r>
      <w:r>
        <w:rPr>
          <w:rFonts w:ascii="宋体" w:eastAsia="宋体"/>
          <w:spacing w:val="5"/>
          <w:lang w:eastAsia="zh-CN"/>
        </w:rPr>
        <w:t>十一条约定的交付期限届满之次日起至实际交付之日止，出卖人按日计算向买受人</w:t>
      </w:r>
      <w:r>
        <w:rPr>
          <w:rFonts w:ascii="宋体" w:eastAsia="宋体"/>
          <w:lang w:eastAsia="zh-CN"/>
        </w:rPr>
        <w:t>支付全部房价款万分之</w:t>
      </w:r>
      <w:r>
        <w:rPr>
          <w:rFonts w:ascii="宋体" w:eastAsia="宋体"/>
          <w:u w:val="single" w:color="231F20"/>
          <w:lang w:eastAsia="zh-CN"/>
        </w:rPr>
        <w:t xml:space="preserve"> ${JFYQXRNWFZXWYJ} </w:t>
      </w:r>
      <w:r>
        <w:rPr>
          <w:rFonts w:ascii="宋体" w:eastAsia="宋体"/>
          <w:spacing w:val="35"/>
          <w:lang w:eastAsia="zh-CN"/>
        </w:rPr>
        <w:t xml:space="preserve"> </w:t>
      </w:r>
      <w:r>
        <w:rPr>
          <w:rFonts w:ascii="宋体" w:eastAsia="宋体"/>
          <w:lang w:eastAsia="zh-CN"/>
        </w:rPr>
        <w:t>的违约</w:t>
      </w:r>
      <w:r>
        <w:rPr>
          <w:rFonts w:ascii="宋体" w:eastAsia="宋体"/>
          <w:spacing w:val="37"/>
          <w:lang w:eastAsia="zh-CN"/>
        </w:rPr>
        <w:t>金</w:t>
      </w:r>
      <w:r>
        <w:rPr>
          <w:rFonts w:ascii="宋体" w:eastAsia="宋体"/>
          <w:spacing w:val="-36"/>
          <w:lang w:eastAsia="zh-CN"/>
        </w:rPr>
        <w:t>（</w:t>
      </w:r>
      <w:r>
        <w:rPr>
          <w:rFonts w:ascii="宋体" w:eastAsia="宋体"/>
          <w:lang w:eastAsia="zh-CN"/>
        </w:rPr>
        <w:t>该违约金比率应当不低于第八条</w:t>
      </w:r>
      <w:r>
        <w:rPr>
          <w:rFonts w:ascii="宋体" w:eastAsia="宋体"/>
          <w:spacing w:val="31"/>
          <w:lang w:eastAsia="zh-CN"/>
        </w:rPr>
        <w:t>第</w:t>
      </w:r>
      <w:r>
        <w:rPr>
          <w:rFonts w:ascii="宋体" w:eastAsia="宋体"/>
          <w:lang w:eastAsia="zh-CN"/>
        </w:rPr>
        <w:t>1</w:t>
      </w:r>
      <w:r>
        <w:rPr>
          <w:rFonts w:ascii="宋体" w:eastAsia="宋体"/>
          <w:spacing w:val="-29"/>
          <w:lang w:eastAsia="zh-CN"/>
        </w:rPr>
        <w:t xml:space="preserve"> </w:t>
      </w:r>
      <w:r>
        <w:rPr>
          <w:rFonts w:ascii="宋体" w:eastAsia="宋体"/>
          <w:spacing w:val="-25"/>
          <w:lang w:eastAsia="zh-CN"/>
        </w:rPr>
        <w:t xml:space="preserve">（1） </w:t>
      </w:r>
      <w:r>
        <w:rPr>
          <w:rFonts w:ascii="宋体" w:eastAsia="宋体"/>
          <w:lang w:eastAsia="zh-CN"/>
        </w:rPr>
        <w:t>项中的比</w:t>
      </w:r>
      <w:r>
        <w:rPr>
          <w:rFonts w:ascii="宋体" w:eastAsia="宋体"/>
          <w:spacing w:val="-37"/>
          <w:lang w:eastAsia="zh-CN"/>
        </w:rPr>
        <w:t>率</w:t>
      </w:r>
      <w:r>
        <w:rPr>
          <w:rFonts w:ascii="宋体" w:eastAsia="宋体"/>
          <w:spacing w:val="-84"/>
          <w:lang w:eastAsia="zh-CN"/>
        </w:rPr>
        <w:t>）</w:t>
      </w:r>
      <w:r>
        <w:rPr>
          <w:rFonts w:ascii="宋体" w:eastAsia="宋体"/>
          <w:lang w:eastAsia="zh-CN"/>
        </w:rPr>
        <w:t>。</w:t>
      </w:r>
    </w:p>
    <w:p w:rsidR="008D446D" w:rsidRDefault="00416A00">
      <w:pPr>
        <w:pStyle w:val="a3"/>
        <w:ind w:left="98" w:right="126" w:firstLine="560"/>
        <w:rPr>
          <w:rFonts w:ascii="宋体" w:eastAsia="宋体"/>
          <w:lang w:eastAsia="zh-CN"/>
        </w:rPr>
      </w:pPr>
      <w:r>
        <w:rPr>
          <w:rFonts w:ascii="宋体" w:eastAsia="宋体" w:hint="eastAsia"/>
          <w:lang w:eastAsia="zh-CN"/>
        </w:rPr>
        <w:t>（2）</w:t>
      </w:r>
      <w:r>
        <w:rPr>
          <w:rFonts w:ascii="宋体" w:eastAsia="宋体"/>
          <w:lang w:eastAsia="zh-CN"/>
        </w:rPr>
        <w:t>逾期超过</w:t>
      </w:r>
      <w:r>
        <w:rPr>
          <w:rFonts w:ascii="宋体" w:eastAsia="宋体"/>
          <w:u w:val="single" w:color="231F20"/>
          <w:lang w:eastAsia="zh-CN"/>
        </w:rPr>
        <w:t xml:space="preserve"> ${JFYQCXXR}</w:t>
      </w:r>
      <w:r>
        <w:rPr>
          <w:rFonts w:ascii="宋体" w:eastAsia="宋体"/>
          <w:u w:val="single" w:color="231F20"/>
          <w:lang w:eastAsia="zh-CN"/>
        </w:rPr>
        <w:tab/>
      </w:r>
      <w:r>
        <w:rPr>
          <w:rFonts w:ascii="宋体" w:eastAsia="宋体"/>
          <w:spacing w:val="39"/>
          <w:lang w:eastAsia="zh-CN"/>
        </w:rPr>
        <w:t>日</w:t>
      </w:r>
      <w:r>
        <w:rPr>
          <w:rFonts w:ascii="宋体" w:eastAsia="宋体"/>
          <w:spacing w:val="-35"/>
          <w:lang w:eastAsia="zh-CN"/>
        </w:rPr>
        <w:t>（</w:t>
      </w:r>
      <w:r>
        <w:rPr>
          <w:rFonts w:ascii="宋体" w:eastAsia="宋体"/>
          <w:lang w:eastAsia="zh-CN"/>
        </w:rPr>
        <w:t>该期限应当与本条</w:t>
      </w:r>
      <w:r>
        <w:rPr>
          <w:rFonts w:ascii="宋体" w:eastAsia="宋体"/>
          <w:spacing w:val="39"/>
          <w:lang w:eastAsia="zh-CN"/>
        </w:rPr>
        <w:t>第</w:t>
      </w:r>
      <w:r>
        <w:rPr>
          <w:rFonts w:ascii="宋体" w:eastAsia="宋体"/>
          <w:spacing w:val="-25"/>
          <w:lang w:eastAsia="zh-CN"/>
        </w:rPr>
        <w:t>（1）</w:t>
      </w:r>
      <w:r>
        <w:rPr>
          <w:rFonts w:ascii="宋体" w:eastAsia="宋体"/>
          <w:spacing w:val="-15"/>
          <w:lang w:eastAsia="zh-CN"/>
        </w:rPr>
        <w:t xml:space="preserve"> </w:t>
      </w:r>
      <w:r>
        <w:rPr>
          <w:rFonts w:ascii="宋体" w:eastAsia="宋体"/>
          <w:lang w:eastAsia="zh-CN"/>
        </w:rPr>
        <w:t>项中的期限相</w:t>
      </w:r>
      <w:r>
        <w:rPr>
          <w:rFonts w:ascii="宋体" w:eastAsia="宋体"/>
          <w:spacing w:val="-35"/>
          <w:lang w:eastAsia="zh-CN"/>
        </w:rPr>
        <w:t>同</w:t>
      </w:r>
      <w:r>
        <w:rPr>
          <w:rFonts w:ascii="宋体" w:eastAsia="宋体"/>
          <w:lang w:eastAsia="zh-CN"/>
        </w:rPr>
        <w:t>）</w:t>
      </w:r>
      <w:r>
        <w:rPr>
          <w:rFonts w:ascii="宋体" w:eastAsia="宋体"/>
          <w:spacing w:val="-15"/>
          <w:lang w:eastAsia="zh-CN"/>
        </w:rPr>
        <w:t xml:space="preserve"> </w:t>
      </w:r>
      <w:r>
        <w:rPr>
          <w:rFonts w:ascii="宋体" w:eastAsia="宋体"/>
          <w:lang w:eastAsia="zh-CN"/>
        </w:rPr>
        <w:t>后，买受人</w:t>
      </w:r>
      <w:r>
        <w:rPr>
          <w:rFonts w:ascii="宋体" w:eastAsia="宋体"/>
          <w:spacing w:val="5"/>
          <w:lang w:eastAsia="zh-CN"/>
        </w:rPr>
        <w:t>有权解除合同。买受人解除合同的，应当书面通知出卖人。出卖人应当自解除合同</w:t>
      </w:r>
      <w:r>
        <w:rPr>
          <w:rFonts w:ascii="宋体" w:eastAsia="宋体"/>
          <w:lang w:eastAsia="zh-CN"/>
        </w:rPr>
        <w:t>通知送达之日</w:t>
      </w:r>
      <w:r>
        <w:rPr>
          <w:rFonts w:ascii="宋体" w:eastAsia="宋体"/>
          <w:spacing w:val="30"/>
          <w:lang w:eastAsia="zh-CN"/>
        </w:rPr>
        <w:t>起</w:t>
      </w:r>
      <w:r>
        <w:rPr>
          <w:rFonts w:ascii="宋体" w:eastAsia="宋体"/>
          <w:lang w:eastAsia="zh-CN"/>
        </w:rPr>
        <w:t>15</w:t>
      </w:r>
      <w:r>
        <w:rPr>
          <w:rFonts w:ascii="宋体" w:eastAsia="宋体"/>
          <w:spacing w:val="-53"/>
          <w:lang w:eastAsia="zh-CN"/>
        </w:rPr>
        <w:t xml:space="preserve"> </w:t>
      </w:r>
      <w:r>
        <w:rPr>
          <w:rFonts w:ascii="宋体" w:eastAsia="宋体"/>
          <w:lang w:eastAsia="zh-CN"/>
        </w:rPr>
        <w:t>日内退还买受人已付全部房</w:t>
      </w:r>
      <w:r>
        <w:rPr>
          <w:rFonts w:ascii="宋体" w:eastAsia="宋体"/>
          <w:spacing w:val="36"/>
          <w:lang w:eastAsia="zh-CN"/>
        </w:rPr>
        <w:t>款</w:t>
      </w:r>
      <w:r>
        <w:rPr>
          <w:rFonts w:ascii="宋体" w:eastAsia="宋体"/>
          <w:spacing w:val="-37"/>
          <w:lang w:eastAsia="zh-CN"/>
        </w:rPr>
        <w:t>（</w:t>
      </w:r>
      <w:r>
        <w:rPr>
          <w:rFonts w:ascii="宋体" w:eastAsia="宋体"/>
          <w:lang w:eastAsia="zh-CN"/>
        </w:rPr>
        <w:t>含已付贷款部</w:t>
      </w:r>
      <w:r>
        <w:rPr>
          <w:rFonts w:ascii="宋体" w:eastAsia="宋体"/>
          <w:spacing w:val="-37"/>
          <w:lang w:eastAsia="zh-CN"/>
        </w:rPr>
        <w:t>分</w:t>
      </w:r>
      <w:r>
        <w:rPr>
          <w:rFonts w:ascii="宋体" w:eastAsia="宋体"/>
          <w:spacing w:val="-42"/>
          <w:lang w:eastAsia="zh-CN"/>
        </w:rPr>
        <w:t>），</w:t>
      </w:r>
      <w:r>
        <w:rPr>
          <w:rFonts w:ascii="宋体" w:eastAsia="宋体"/>
          <w:lang w:eastAsia="zh-CN"/>
        </w:rPr>
        <w:t>并自买受人付款之</w:t>
      </w:r>
      <w:r>
        <w:rPr>
          <w:rFonts w:ascii="宋体" w:eastAsia="宋体"/>
          <w:spacing w:val="10"/>
          <w:lang w:eastAsia="zh-CN"/>
        </w:rPr>
        <w:t>日起，按</w:t>
      </w:r>
      <w:r>
        <w:rPr>
          <w:rFonts w:ascii="宋体" w:eastAsia="宋体"/>
          <w:lang w:eastAsia="zh-CN"/>
        </w:rPr>
        <w:t>照</w:t>
      </w:r>
      <w:r>
        <w:rPr>
          <w:rFonts w:ascii="宋体" w:eastAsia="宋体"/>
          <w:u w:val="single" w:color="231F20"/>
          <w:lang w:eastAsia="zh-CN"/>
        </w:rPr>
        <w:t xml:space="preserve"> ${YQCJFLX} </w:t>
      </w:r>
      <w:r>
        <w:rPr>
          <w:rFonts w:ascii="宋体" w:eastAsia="宋体"/>
          <w:lang w:eastAsia="zh-CN"/>
        </w:rPr>
        <w:t>%</w:t>
      </w:r>
      <w:r>
        <w:rPr>
          <w:rFonts w:ascii="宋体" w:eastAsia="宋体"/>
          <w:spacing w:val="-25"/>
          <w:lang w:eastAsia="zh-CN"/>
        </w:rPr>
        <w:t xml:space="preserve"> </w:t>
      </w:r>
      <w:r>
        <w:rPr>
          <w:rFonts w:ascii="宋体" w:eastAsia="宋体"/>
          <w:spacing w:val="-26"/>
          <w:lang w:eastAsia="zh-CN"/>
        </w:rPr>
        <w:t>（</w:t>
      </w:r>
      <w:r>
        <w:rPr>
          <w:rFonts w:ascii="宋体" w:eastAsia="宋体"/>
          <w:spacing w:val="10"/>
          <w:lang w:eastAsia="zh-CN"/>
        </w:rPr>
        <w:t>不低于中国人民银行公布的同期贷款基准利</w:t>
      </w:r>
      <w:r>
        <w:rPr>
          <w:rFonts w:ascii="宋体" w:eastAsia="宋体"/>
          <w:spacing w:val="-26"/>
          <w:lang w:eastAsia="zh-CN"/>
        </w:rPr>
        <w:t>率</w:t>
      </w:r>
      <w:r>
        <w:rPr>
          <w:rFonts w:ascii="宋体" w:eastAsia="宋体"/>
          <w:lang w:eastAsia="zh-CN"/>
        </w:rPr>
        <w:t>）</w:t>
      </w:r>
      <w:r>
        <w:rPr>
          <w:rFonts w:ascii="宋体" w:eastAsia="宋体"/>
          <w:spacing w:val="10"/>
          <w:lang w:eastAsia="zh-CN"/>
        </w:rPr>
        <w:t>计算给付</w:t>
      </w:r>
      <w:r>
        <w:rPr>
          <w:rFonts w:ascii="宋体" w:eastAsia="宋体"/>
          <w:lang w:eastAsia="zh-CN"/>
        </w:rPr>
        <w:t>利息；同时，出卖人按照全部房价款的</w:t>
      </w:r>
      <w:r>
        <w:rPr>
          <w:rFonts w:ascii="宋体" w:eastAsia="宋体"/>
          <w:u w:val="single" w:color="231F20"/>
          <w:lang w:eastAsia="zh-CN"/>
        </w:rPr>
        <w:t xml:space="preserve"> ${YQCWYJ} </w:t>
      </w:r>
      <w:r>
        <w:rPr>
          <w:rFonts w:ascii="宋体" w:eastAsia="宋体"/>
          <w:lang w:eastAsia="zh-CN"/>
        </w:rPr>
        <w:t>%向买受人支付违约金。</w:t>
      </w:r>
    </w:p>
    <w:p w:rsidR="008D446D" w:rsidRDefault="00416A00">
      <w:pPr>
        <w:pStyle w:val="a3"/>
        <w:ind w:left="98" w:right="126" w:firstLine="570"/>
        <w:rPr>
          <w:rFonts w:ascii="宋体" w:eastAsia="宋体"/>
          <w:lang w:eastAsia="zh-CN"/>
        </w:rPr>
      </w:pPr>
      <w:r>
        <w:rPr>
          <w:rFonts w:ascii="宋体" w:eastAsia="宋体"/>
          <w:spacing w:val="5"/>
          <w:lang w:eastAsia="zh-CN"/>
        </w:rPr>
        <w:t>买受人要求继续履行合同的，合同继续履行，出卖人按日计算向买受人支付全</w:t>
      </w:r>
      <w:r>
        <w:rPr>
          <w:rFonts w:ascii="宋体" w:eastAsia="宋体"/>
          <w:lang w:eastAsia="zh-CN"/>
        </w:rPr>
        <w:t>部房价款万分之</w:t>
      </w:r>
      <w:r>
        <w:rPr>
          <w:rFonts w:ascii="宋体" w:eastAsia="宋体"/>
          <w:u w:val="single" w:color="231F20"/>
          <w:lang w:eastAsia="zh-CN"/>
        </w:rPr>
        <w:t xml:space="preserve"> ${FJKWFZXWYJ} </w:t>
      </w:r>
      <w:r>
        <w:rPr>
          <w:rFonts w:ascii="宋体" w:eastAsia="宋体"/>
          <w:spacing w:val="-37"/>
          <w:lang w:eastAsia="zh-CN"/>
        </w:rPr>
        <w:t>（</w:t>
      </w:r>
      <w:r>
        <w:rPr>
          <w:rFonts w:ascii="宋体" w:eastAsia="宋体"/>
          <w:lang w:eastAsia="zh-CN"/>
        </w:rPr>
        <w:t>该比率应当不低于本条</w:t>
      </w:r>
      <w:r>
        <w:rPr>
          <w:rFonts w:ascii="宋体" w:eastAsia="宋体"/>
          <w:spacing w:val="30"/>
          <w:lang w:eastAsia="zh-CN"/>
        </w:rPr>
        <w:t>第</w:t>
      </w:r>
      <w:r>
        <w:rPr>
          <w:rFonts w:ascii="宋体" w:eastAsia="宋体"/>
          <w:lang w:eastAsia="zh-CN"/>
        </w:rPr>
        <w:t>1</w:t>
      </w:r>
      <w:r>
        <w:rPr>
          <w:rFonts w:ascii="宋体" w:eastAsia="宋体"/>
          <w:spacing w:val="-33"/>
          <w:lang w:eastAsia="zh-CN"/>
        </w:rPr>
        <w:t xml:space="preserve"> </w:t>
      </w:r>
      <w:r>
        <w:rPr>
          <w:rFonts w:ascii="宋体" w:eastAsia="宋体"/>
          <w:spacing w:val="-25"/>
          <w:lang w:eastAsia="zh-CN"/>
        </w:rPr>
        <w:t>（1）</w:t>
      </w:r>
      <w:r>
        <w:rPr>
          <w:rFonts w:ascii="宋体" w:eastAsia="宋体"/>
          <w:spacing w:val="-28"/>
          <w:lang w:eastAsia="zh-CN"/>
        </w:rPr>
        <w:t xml:space="preserve"> </w:t>
      </w:r>
      <w:r>
        <w:rPr>
          <w:rFonts w:ascii="宋体" w:eastAsia="宋体"/>
          <w:lang w:eastAsia="zh-CN"/>
        </w:rPr>
        <w:t>项中的比</w:t>
      </w:r>
      <w:r>
        <w:rPr>
          <w:rFonts w:ascii="宋体" w:eastAsia="宋体"/>
          <w:spacing w:val="-37"/>
          <w:lang w:eastAsia="zh-CN"/>
        </w:rPr>
        <w:t>率</w:t>
      </w:r>
      <w:r>
        <w:rPr>
          <w:rFonts w:ascii="宋体" w:eastAsia="宋体"/>
          <w:lang w:eastAsia="zh-CN"/>
        </w:rPr>
        <w:t>）</w:t>
      </w:r>
      <w:r>
        <w:rPr>
          <w:rFonts w:ascii="宋体" w:eastAsia="宋体"/>
          <w:spacing w:val="-29"/>
          <w:lang w:eastAsia="zh-CN"/>
        </w:rPr>
        <w:t xml:space="preserve"> </w:t>
      </w:r>
      <w:r>
        <w:rPr>
          <w:rFonts w:ascii="宋体" w:eastAsia="宋体"/>
          <w:lang w:eastAsia="zh-CN"/>
        </w:rPr>
        <w:t>的违约金。</w:t>
      </w:r>
    </w:p>
    <w:p w:rsidR="008D446D" w:rsidRDefault="00416A00">
      <w:pPr>
        <w:pStyle w:val="a3"/>
        <w:ind w:left="98" w:right="126" w:firstLine="560"/>
        <w:rPr>
          <w:rFonts w:ascii="宋体" w:eastAsia="宋体"/>
          <w:sz w:val="8"/>
          <w:lang w:eastAsia="zh-CN"/>
        </w:rPr>
      </w:pPr>
      <w:r>
        <w:rPr>
          <w:rFonts w:ascii="宋体" w:eastAsia="宋体"/>
          <w:u w:color="231F20"/>
          <w:lang w:eastAsia="zh-CN"/>
        </w:rPr>
        <w:t>2.</w:t>
      </w:r>
      <w:r>
        <w:rPr>
          <w:rFonts w:ascii="宋体" w:eastAsia="宋体"/>
          <w:u w:val="single" w:color="231F20"/>
          <w:lang w:eastAsia="zh-CN"/>
        </w:rPr>
        <w:t xml:space="preserve">  ${JFYQQTFS}</w:t>
      </w:r>
      <w:r>
        <w:rPr>
          <w:rFonts w:ascii="宋体" w:eastAsia="宋体"/>
          <w:u w:val="single" w:color="231F20"/>
          <w:lang w:eastAsia="zh-CN"/>
        </w:rPr>
        <w:tab/>
      </w:r>
      <w:r>
        <w:rPr>
          <w:rFonts w:ascii="宋体" w:eastAsia="宋体"/>
          <w:u w:val="single" w:color="231F20"/>
          <w:lang w:eastAsia="zh-CN"/>
        </w:rPr>
        <w:tab/>
      </w:r>
      <w:r>
        <w:rPr>
          <w:rFonts w:ascii="宋体" w:eastAsia="宋体"/>
          <w:u w:val="single" w:color="231F20"/>
          <w:lang w:eastAsia="zh-CN"/>
        </w:rPr>
        <w:tab/>
      </w:r>
      <w:r>
        <w:rPr>
          <w:rFonts w:ascii="宋体" w:eastAsia="宋体"/>
          <w:u w:val="single" w:color="231F20"/>
          <w:lang w:eastAsia="zh-CN"/>
        </w:rPr>
        <w:tab/>
      </w:r>
      <w:r>
        <w:rPr>
          <w:rFonts w:ascii="宋体" w:eastAsia="宋体" w:hAnsi="微软雅黑" w:cs="微软雅黑" w:hint="eastAsia"/>
          <w:lang w:eastAsia="zh-CN"/>
        </w:rPr>
        <w:t>。</w:t>
      </w:r>
    </w:p>
    <w:p w:rsidR="008D446D" w:rsidRDefault="00416A00">
      <w:pPr>
        <w:pStyle w:val="1"/>
        <w:rPr>
          <w:rFonts w:hint="eastAsia"/>
          <w:lang w:eastAsia="zh-CN"/>
        </w:rPr>
      </w:pPr>
      <w:r>
        <w:rPr>
          <w:rFonts w:asciiTheme="minorEastAsia" w:hAnsiTheme="minorEastAsia" w:cs="微软雅黑" w:hint="eastAsia"/>
          <w:lang w:eastAsia="zh-CN"/>
        </w:rPr>
        <w:t>第</w:t>
      </w:r>
      <w:r>
        <w:rPr>
          <w:rFonts w:asciiTheme="minorEastAsia" w:hAnsiTheme="minorEastAsia"/>
          <w:lang w:eastAsia="zh-CN"/>
        </w:rPr>
        <w:t>五章</w:t>
      </w:r>
      <w:r>
        <w:rPr>
          <w:lang w:eastAsia="zh-CN"/>
        </w:rPr>
        <w:tab/>
      </w:r>
      <w:r>
        <w:rPr>
          <w:lang w:eastAsia="zh-CN"/>
        </w:rPr>
        <w:t>面积差异处理方式</w:t>
      </w:r>
    </w:p>
    <w:p w:rsidR="008D446D" w:rsidRDefault="00416A00">
      <w:pPr>
        <w:pStyle w:val="2"/>
        <w:rPr>
          <w:rFonts w:hint="eastAsia"/>
          <w:lang w:eastAsia="zh-CN"/>
        </w:rPr>
      </w:pPr>
      <w:r>
        <w:rPr>
          <w:lang w:eastAsia="zh-CN"/>
        </w:rPr>
        <w:t>第十三条</w:t>
      </w:r>
      <w:r>
        <w:rPr>
          <w:lang w:eastAsia="zh-CN"/>
        </w:rPr>
        <w:tab/>
      </w:r>
      <w:r>
        <w:rPr>
          <w:lang w:eastAsia="zh-CN"/>
        </w:rPr>
        <w:t>面积差异处理</w:t>
      </w:r>
    </w:p>
    <w:p w:rsidR="008D446D" w:rsidRDefault="00416A00">
      <w:pPr>
        <w:pStyle w:val="a3"/>
        <w:ind w:left="98" w:right="126" w:firstLine="560"/>
        <w:rPr>
          <w:rFonts w:asciiTheme="minorEastAsia"/>
          <w:lang w:eastAsia="zh-CN"/>
        </w:rPr>
      </w:pPr>
      <w:r>
        <w:rPr>
          <w:rFonts w:asciiTheme="minorEastAsia"/>
          <w:lang w:eastAsia="zh-CN"/>
        </w:rPr>
        <w:t>该商品房交付时，出卖人应当向买受人出示房屋测绘报告，并向买受人提供该商品房的面积实测数据（以下简称实测面积）。实测面积与第三条载明的预测面积发生误差的，双方同意按照第</w:t>
      </w:r>
      <w:r>
        <w:rPr>
          <w:rFonts w:asciiTheme="minorEastAsia"/>
          <w:u w:val="single"/>
          <w:lang w:eastAsia="zh-CN"/>
        </w:rPr>
        <w:t xml:space="preserve"> ${CLFS} </w:t>
      </w:r>
      <w:r>
        <w:rPr>
          <w:rFonts w:asciiTheme="minorEastAsia"/>
          <w:lang w:eastAsia="zh-CN"/>
        </w:rPr>
        <w:t>种方式处理。</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根据第六条按照套内建筑面积计价的约定，双方同意按照下列原则处理：</w:t>
      </w:r>
    </w:p>
    <w:p w:rsidR="008D446D" w:rsidRDefault="00416A00">
      <w:pPr>
        <w:pStyle w:val="a3"/>
        <w:ind w:left="98" w:right="126" w:firstLine="560"/>
        <w:rPr>
          <w:rFonts w:asciiTheme="minorEastAsia"/>
          <w:lang w:eastAsia="zh-CN"/>
        </w:rPr>
      </w:pPr>
      <w:r>
        <w:rPr>
          <w:rFonts w:asciiTheme="minorEastAsia" w:hint="eastAsia"/>
          <w:lang w:eastAsia="zh-CN"/>
        </w:rPr>
        <w:lastRenderedPageBreak/>
        <w:t>（1）</w:t>
      </w:r>
      <w:r>
        <w:rPr>
          <w:rFonts w:asciiTheme="minorEastAsia"/>
          <w:lang w:eastAsia="zh-CN"/>
        </w:rPr>
        <w:t>套内建筑面积误差比绝对值在3%以内（含3%）的，据实结算房价款；</w:t>
      </w:r>
    </w:p>
    <w:p w:rsidR="008D446D" w:rsidRDefault="00416A00">
      <w:pPr>
        <w:pStyle w:val="a3"/>
        <w:ind w:left="98" w:right="126" w:firstLine="560"/>
        <w:rPr>
          <w:rFonts w:asciiTheme="minorEastAsia"/>
          <w:lang w:eastAsia="zh-CN"/>
        </w:rPr>
      </w:pPr>
      <w:r>
        <w:rPr>
          <w:rFonts w:asciiTheme="minorEastAsia" w:hint="eastAsia"/>
          <w:lang w:eastAsia="zh-CN"/>
        </w:rPr>
        <w:t>（2）</w:t>
      </w:r>
      <w:r>
        <w:rPr>
          <w:rFonts w:asciiTheme="minorEastAsia"/>
          <w:lang w:eastAsia="zh-CN"/>
        </w:rPr>
        <w:t>套内建筑面积误差比绝对值超出3%时，买受人有权解除合同。</w:t>
      </w:r>
    </w:p>
    <w:p w:rsidR="008D446D" w:rsidRDefault="00416A00">
      <w:pPr>
        <w:pStyle w:val="a3"/>
        <w:ind w:left="98" w:right="126" w:firstLine="560"/>
        <w:rPr>
          <w:rFonts w:asciiTheme="minorEastAsia"/>
          <w:lang w:eastAsia="zh-CN"/>
        </w:rPr>
      </w:pPr>
      <w:r>
        <w:rPr>
          <w:rFonts w:asciiTheme="minorEastAsia"/>
          <w:lang w:eastAsia="zh-CN"/>
        </w:rPr>
        <w:t>买受人解除合同的，应当书面通知出卖人。出卖人应当自解除合同通知送达之日起15 日内退还买受人已付全部房款（含已付贷款部分），并自买受人付款之日起，按照</w:t>
      </w:r>
      <w:r>
        <w:rPr>
          <w:rFonts w:asciiTheme="minorEastAsia"/>
          <w:u w:val="single"/>
          <w:lang w:eastAsia="zh-CN"/>
        </w:rPr>
        <w:t xml:space="preserve"> ${TNJZMJJFLX} </w:t>
      </w:r>
      <w:r>
        <w:rPr>
          <w:rFonts w:asciiTheme="minorEastAsia"/>
          <w:lang w:eastAsia="zh-CN"/>
        </w:rPr>
        <w:t>%（不低于中国人民银行公布的同期贷款基准利率）计算给付利息。</w:t>
      </w:r>
    </w:p>
    <w:p w:rsidR="008D446D" w:rsidRDefault="00416A00">
      <w:pPr>
        <w:pStyle w:val="a3"/>
        <w:ind w:left="98" w:right="126" w:firstLine="560"/>
        <w:rPr>
          <w:rFonts w:asciiTheme="minorEastAsia"/>
          <w:lang w:eastAsia="zh-CN"/>
        </w:rPr>
      </w:pPr>
      <w:r>
        <w:rPr>
          <w:rFonts w:asciiTheme="minorEastAsia"/>
          <w:lang w:eastAsia="zh-CN"/>
        </w:rPr>
        <w:t>买受人选择不解除合同的，实测套内建筑面积大于预测套内建筑面积时，套内建筑面积误差比在3%以内（含3%） 部分的房价款由买受人补足；超出 3% 部分的房价款由出卖人承担，产权归买受人所有。实测套内建筑面积小于预测套内建筑面积时， 套内建筑面积误差比绝对值在3%以内 （含3%） 部分的房价款由出卖人返还买受人； 绝对值超出3%部分的房价款由出卖人双倍返还买受人。</w:t>
      </w:r>
    </w:p>
    <w:p w:rsidR="008D446D" w:rsidRDefault="00416A00">
      <w:pPr>
        <w:pStyle w:val="a3"/>
        <w:spacing w:line="240" w:lineRule="auto"/>
        <w:ind w:left="98" w:right="126" w:firstLine="720"/>
        <w:rPr>
          <w:rFonts w:asciiTheme="minorEastAsia"/>
          <w:lang w:eastAsia="zh-CN"/>
        </w:rPr>
      </w:pPr>
      <w:r>
        <w:rPr>
          <w:rFonts w:asciiTheme="minorEastAsia" w:hint="eastAsia"/>
          <w:noProof/>
          <w:sz w:val="36"/>
          <w:lang w:eastAsia="zh-CN"/>
        </w:rPr>
        <w:drawing>
          <wp:inline distT="0" distB="0" distL="0" distR="0">
            <wp:extent cx="5359400" cy="4775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741579" cy="511937"/>
                    </a:xfrm>
                    <a:prstGeom prst="rect">
                      <a:avLst/>
                    </a:prstGeom>
                    <a:noFill/>
                    <a:ln>
                      <a:noFill/>
                    </a:ln>
                  </pic:spPr>
                </pic:pic>
              </a:graphicData>
            </a:graphic>
          </wp:inline>
        </w:drawing>
      </w:r>
    </w:p>
    <w:p w:rsidR="008D446D" w:rsidRDefault="00416A00">
      <w:pPr>
        <w:pStyle w:val="a3"/>
        <w:ind w:left="98" w:right="126" w:firstLine="560"/>
        <w:rPr>
          <w:rFonts w:asciiTheme="minorEastAsia"/>
          <w:lang w:eastAsia="zh-CN"/>
        </w:rPr>
      </w:pPr>
      <w:r>
        <w:rPr>
          <w:rFonts w:asciiTheme="minorEastAsia" w:hint="eastAsia"/>
          <w:lang w:eastAsia="zh-CN"/>
        </w:rPr>
        <w:t>2.</w:t>
      </w:r>
      <w:r>
        <w:rPr>
          <w:rFonts w:asciiTheme="minorEastAsia"/>
          <w:lang w:eastAsia="zh-CN"/>
        </w:rPr>
        <w:t>根据第六条按照建筑面积计价的约定，双方同意按照下列原则处理：</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建筑面积、套内建筑面积误差比绝对值均在3%以内 （含3%） 的，根据实测建筑面积结算房价款；</w:t>
      </w:r>
    </w:p>
    <w:p w:rsidR="008D446D" w:rsidRDefault="00416A00">
      <w:pPr>
        <w:pStyle w:val="a3"/>
        <w:ind w:left="98" w:right="126" w:firstLine="560"/>
        <w:rPr>
          <w:rFonts w:asciiTheme="minorEastAsia"/>
          <w:lang w:eastAsia="zh-CN"/>
        </w:rPr>
      </w:pPr>
      <w:r>
        <w:rPr>
          <w:rFonts w:asciiTheme="minorEastAsia" w:hint="eastAsia"/>
          <w:lang w:eastAsia="zh-CN"/>
        </w:rPr>
        <w:t>（2）</w:t>
      </w:r>
      <w:r>
        <w:rPr>
          <w:rFonts w:asciiTheme="minorEastAsia"/>
          <w:lang w:eastAsia="zh-CN"/>
        </w:rPr>
        <w:t>建筑面积、套内建筑面积误差比绝对值其中有一项超出3%时，买受人有权解除合同。</w:t>
      </w:r>
      <w:r>
        <w:rPr>
          <w:rFonts w:asciiTheme="minorEastAsia"/>
          <w:lang w:eastAsia="zh-CN"/>
        </w:rPr>
        <w:tab/>
      </w:r>
    </w:p>
    <w:p w:rsidR="008D446D" w:rsidRDefault="00416A00">
      <w:pPr>
        <w:pStyle w:val="a3"/>
        <w:ind w:left="98" w:right="126" w:firstLine="560"/>
        <w:rPr>
          <w:rFonts w:asciiTheme="minorEastAsia"/>
          <w:lang w:eastAsia="zh-CN"/>
        </w:rPr>
      </w:pPr>
      <w:r>
        <w:rPr>
          <w:rFonts w:asciiTheme="minorEastAsia"/>
          <w:lang w:eastAsia="zh-CN"/>
        </w:rPr>
        <w:t>买受人解除合同的，应当书面通知出卖人。出卖人应当自解除合同通知送达之日起15 日内退还买受人已付全部房款 （含已付贷款部分），并自买受人付款之日起，按照</w:t>
      </w:r>
      <w:r>
        <w:rPr>
          <w:rFonts w:asciiTheme="minorEastAsia"/>
          <w:u w:val="single"/>
          <w:lang w:eastAsia="zh-CN"/>
        </w:rPr>
        <w:t xml:space="preserve"> ${JZMJJFLX} </w:t>
      </w:r>
      <w:r>
        <w:rPr>
          <w:rFonts w:asciiTheme="minorEastAsia"/>
          <w:lang w:eastAsia="zh-CN"/>
        </w:rPr>
        <w:t>% （不低于中国人民银行公布的同期贷款基准利率） 计算给付利息。</w:t>
      </w:r>
    </w:p>
    <w:p w:rsidR="008D446D" w:rsidRDefault="00416A00">
      <w:pPr>
        <w:pStyle w:val="a3"/>
        <w:ind w:left="98" w:right="126" w:firstLine="560"/>
        <w:rPr>
          <w:rFonts w:asciiTheme="minorEastAsia"/>
          <w:lang w:eastAsia="zh-CN"/>
        </w:rPr>
      </w:pPr>
      <w:r>
        <w:rPr>
          <w:rFonts w:asciiTheme="minorEastAsia"/>
          <w:lang w:eastAsia="zh-CN"/>
        </w:rPr>
        <w:t>买受人选择不解除合同的，实测建筑面积大于预测建筑面积时，建筑面积误差比在3%以内  （含3%）  部分的房价款由买受人补足，超出3%部分的房价款由出卖人承担，产权归买受人所有。实测建筑面积小于预测建筑面积时，建筑面积误差比绝对值在3%以内（含3%） 部分的房价款由出卖人返还买受人；绝对值超出3%部分的房价款由出卖人双倍返还买受人。</w:t>
      </w:r>
    </w:p>
    <w:p w:rsidR="008D446D" w:rsidRDefault="00416A00">
      <w:pPr>
        <w:pStyle w:val="a3"/>
        <w:spacing w:line="240" w:lineRule="auto"/>
        <w:ind w:left="98" w:right="126" w:firstLineChars="0" w:firstLine="0"/>
        <w:jc w:val="center"/>
        <w:rPr>
          <w:rFonts w:asciiTheme="minorEastAsia"/>
          <w:szCs w:val="28"/>
          <w:lang w:eastAsia="zh-CN"/>
        </w:rPr>
      </w:pPr>
      <w:r>
        <w:rPr>
          <w:rFonts w:asciiTheme="minorEastAsia" w:hint="eastAsia"/>
          <w:noProof/>
          <w:szCs w:val="28"/>
          <w:lang w:eastAsia="zh-CN"/>
        </w:rPr>
        <w:drawing>
          <wp:inline distT="0" distB="0" distL="0" distR="0">
            <wp:extent cx="4285615" cy="474345"/>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610596" cy="510772"/>
                    </a:xfrm>
                    <a:prstGeom prst="rect">
                      <a:avLst/>
                    </a:prstGeom>
                    <a:noFill/>
                    <a:ln>
                      <a:noFill/>
                    </a:ln>
                  </pic:spPr>
                </pic:pic>
              </a:graphicData>
            </a:graphic>
          </wp:inline>
        </w:drawing>
      </w:r>
    </w:p>
    <w:p w:rsidR="008D446D" w:rsidRDefault="00416A00">
      <w:pPr>
        <w:pStyle w:val="a3"/>
        <w:ind w:left="98" w:right="126" w:firstLine="560"/>
        <w:rPr>
          <w:rFonts w:asciiTheme="minorEastAsia"/>
          <w:lang w:eastAsia="zh-CN"/>
        </w:rPr>
      </w:pPr>
      <w:r>
        <w:rPr>
          <w:rFonts w:asciiTheme="minorEastAsia" w:hint="eastAsia"/>
          <w:lang w:eastAsia="zh-CN"/>
        </w:rPr>
        <w:t>（3）</w:t>
      </w:r>
      <w:r>
        <w:rPr>
          <w:rFonts w:asciiTheme="minorEastAsia"/>
          <w:lang w:eastAsia="zh-CN"/>
        </w:rPr>
        <w:t>因设计变更造成面积差异，双方不解除合同的，应当签署补充协议。</w:t>
      </w:r>
    </w:p>
    <w:p w:rsidR="008D446D" w:rsidRDefault="00416A00">
      <w:pPr>
        <w:pStyle w:val="a3"/>
        <w:ind w:left="98" w:right="126" w:firstLine="560"/>
        <w:rPr>
          <w:rFonts w:asciiTheme="minorEastAsia"/>
          <w:lang w:eastAsia="zh-CN"/>
        </w:rPr>
      </w:pPr>
      <w:r>
        <w:rPr>
          <w:rFonts w:asciiTheme="minorEastAsia" w:hint="eastAsia"/>
          <w:lang w:eastAsia="zh-CN"/>
        </w:rPr>
        <w:lastRenderedPageBreak/>
        <w:t>3.</w:t>
      </w:r>
      <w:r>
        <w:rPr>
          <w:rFonts w:asciiTheme="minorEastAsia"/>
          <w:lang w:eastAsia="zh-CN"/>
        </w:rPr>
        <w:t>根据第六条按照套计价的，出卖人承诺在房屋平面图中标明详细尺寸，并约定误差范围。该商品房交付时，套型与设计图纸不一致或者相关尺寸超出约定的误差范围，双方约定如下：</w:t>
      </w:r>
    </w:p>
    <w:p w:rsidR="008D446D" w:rsidRDefault="00416A00">
      <w:pPr>
        <w:pStyle w:val="a3"/>
        <w:ind w:left="98" w:right="126" w:firstLine="560"/>
        <w:rPr>
          <w:rFonts w:asciiTheme="minorEastAsia"/>
          <w:lang w:eastAsia="zh-CN"/>
        </w:rPr>
      </w:pPr>
      <w:r>
        <w:rPr>
          <w:rFonts w:asciiTheme="minorEastAsia"/>
          <w:u w:val="single" w:color="231F20"/>
          <w:lang w:eastAsia="zh-CN"/>
        </w:rPr>
        <w:tab/>
        <w:t>${SFZXYD}</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4.</w:t>
      </w:r>
      <w:r>
        <w:rPr>
          <w:rFonts w:asciiTheme="minorEastAsia"/>
          <w:lang w:eastAsia="zh-CN"/>
        </w:rPr>
        <w:t>双方自行约定：</w:t>
      </w:r>
    </w:p>
    <w:p w:rsidR="008D446D" w:rsidRDefault="00416A00">
      <w:pPr>
        <w:pStyle w:val="a3"/>
        <w:ind w:left="98" w:right="126" w:firstLine="560"/>
        <w:rPr>
          <w:rFonts w:asciiTheme="minorEastAsia"/>
          <w:lang w:eastAsia="zh-CN"/>
        </w:rPr>
      </w:pPr>
      <w:r>
        <w:rPr>
          <w:rFonts w:asciiTheme="minorEastAsia"/>
          <w:u w:val="single" w:color="231F20"/>
          <w:lang w:eastAsia="zh-CN"/>
        </w:rPr>
        <w:tab/>
        <w:t>${ZXYDNR}</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1"/>
        <w:rPr>
          <w:rFonts w:hint="eastAsia"/>
          <w:lang w:eastAsia="zh-CN"/>
        </w:rPr>
      </w:pPr>
      <w:r>
        <w:rPr>
          <w:lang w:eastAsia="zh-CN"/>
        </w:rPr>
        <w:t>第六章</w:t>
      </w:r>
      <w:r>
        <w:rPr>
          <w:lang w:eastAsia="zh-CN"/>
        </w:rPr>
        <w:tab/>
      </w:r>
      <w:r>
        <w:rPr>
          <w:lang w:eastAsia="zh-CN"/>
        </w:rPr>
        <w:t>规划设计变更</w:t>
      </w:r>
    </w:p>
    <w:p w:rsidR="008D446D" w:rsidRDefault="00416A00">
      <w:pPr>
        <w:pStyle w:val="2"/>
        <w:rPr>
          <w:rFonts w:hint="eastAsia"/>
          <w:lang w:eastAsia="zh-CN"/>
        </w:rPr>
      </w:pPr>
      <w:r>
        <w:rPr>
          <w:lang w:eastAsia="zh-CN"/>
        </w:rPr>
        <w:t>第十四条</w:t>
      </w:r>
      <w:r>
        <w:rPr>
          <w:lang w:eastAsia="zh-CN"/>
        </w:rPr>
        <w:tab/>
      </w:r>
      <w:r>
        <w:rPr>
          <w:lang w:eastAsia="zh-CN"/>
        </w:rPr>
        <w:t>规划变更</w:t>
      </w:r>
    </w:p>
    <w:p w:rsidR="008D446D" w:rsidRDefault="00416A00">
      <w:pPr>
        <w:pStyle w:val="a3"/>
        <w:ind w:left="98" w:right="126" w:firstLine="560"/>
        <w:rPr>
          <w:lang w:eastAsia="zh-CN"/>
        </w:rPr>
      </w:pPr>
      <w:r>
        <w:rPr>
          <w:lang w:eastAsia="zh-CN"/>
        </w:rPr>
        <w:t>（一）</w:t>
      </w:r>
      <w:r>
        <w:rPr>
          <w:lang w:eastAsia="zh-CN"/>
        </w:rPr>
        <w:t xml:space="preserve"> </w:t>
      </w:r>
      <w:r>
        <w:rPr>
          <w:lang w:eastAsia="zh-CN"/>
        </w:rPr>
        <w:t>出卖人应当按照城乡规划主管部门核发的建设工程规划许可证规定的条件建设商品房，不得擅自变更。</w:t>
      </w:r>
    </w:p>
    <w:p w:rsidR="008D446D" w:rsidRDefault="00416A00">
      <w:pPr>
        <w:pStyle w:val="a3"/>
        <w:ind w:left="98" w:right="126" w:firstLine="560"/>
        <w:rPr>
          <w:lang w:eastAsia="zh-CN"/>
        </w:rPr>
      </w:pPr>
      <w:r>
        <w:rPr>
          <w:lang w:eastAsia="zh-CN"/>
        </w:rPr>
        <w:t>双方签订合同后，涉及该商品房规划用途、面积、容积率、绿地率、基础设施、公共服务及其他配套设施等规划许可内容经城乡规划主管部门批准变更的，出卖人应当在变更确立之日起</w:t>
      </w:r>
      <w:r>
        <w:rPr>
          <w:lang w:eastAsia="zh-CN"/>
        </w:rPr>
        <w:t xml:space="preserve">10 </w:t>
      </w:r>
      <w:r>
        <w:rPr>
          <w:lang w:eastAsia="zh-CN"/>
        </w:rPr>
        <w:t>日内将书面通知送达买受人。出卖人未在规定期限内通知买受人的，买受人有权解除合同。</w:t>
      </w:r>
    </w:p>
    <w:p w:rsidR="008D446D" w:rsidRDefault="00416A00">
      <w:pPr>
        <w:pStyle w:val="a3"/>
        <w:ind w:left="98" w:right="126" w:firstLine="560"/>
        <w:rPr>
          <w:lang w:eastAsia="zh-CN"/>
        </w:rPr>
      </w:pPr>
      <w:r>
        <w:rPr>
          <w:lang w:eastAsia="zh-CN"/>
        </w:rPr>
        <w:t>（二）</w:t>
      </w:r>
      <w:r>
        <w:rPr>
          <w:lang w:eastAsia="zh-CN"/>
        </w:rPr>
        <w:t xml:space="preserve"> </w:t>
      </w:r>
      <w:r>
        <w:rPr>
          <w:lang w:eastAsia="zh-CN"/>
        </w:rPr>
        <w:t>买受人应当在通知送达之日起</w:t>
      </w:r>
      <w:r>
        <w:rPr>
          <w:lang w:eastAsia="zh-CN"/>
        </w:rPr>
        <w:t xml:space="preserve">15 </w:t>
      </w:r>
      <w:r>
        <w:rPr>
          <w:lang w:eastAsia="zh-CN"/>
        </w:rPr>
        <w:t>日内做出是否解除合同的书面答复。买受人逾期未予以书面答复的，视同接受变更。</w:t>
      </w:r>
    </w:p>
    <w:p w:rsidR="008D446D" w:rsidRDefault="00416A00">
      <w:pPr>
        <w:pStyle w:val="a3"/>
        <w:ind w:left="98" w:right="126" w:firstLine="560"/>
        <w:rPr>
          <w:lang w:eastAsia="zh-CN"/>
        </w:rPr>
      </w:pPr>
      <w:r>
        <w:rPr>
          <w:lang w:eastAsia="zh-CN"/>
        </w:rPr>
        <w:t>（三）</w:t>
      </w:r>
      <w:r>
        <w:rPr>
          <w:lang w:eastAsia="zh-CN"/>
        </w:rPr>
        <w:t xml:space="preserve"> </w:t>
      </w:r>
      <w:r>
        <w:rPr>
          <w:lang w:eastAsia="zh-CN"/>
        </w:rPr>
        <w:t>买受人解除合同的，应当书面通知出卖人。出卖人应当自解除合同通知送达之日起</w:t>
      </w:r>
      <w:r>
        <w:rPr>
          <w:lang w:eastAsia="zh-CN"/>
        </w:rPr>
        <w:t xml:space="preserve">15 </w:t>
      </w:r>
      <w:r>
        <w:rPr>
          <w:lang w:eastAsia="zh-CN"/>
        </w:rPr>
        <w:t>日内退还买受人已付全部房款（含已付贷款部分），并自买受人付款之日起，</w:t>
      </w:r>
      <w:r>
        <w:rPr>
          <w:lang w:eastAsia="zh-CN"/>
        </w:rPr>
        <w:t xml:space="preserve"> </w:t>
      </w:r>
      <w:r>
        <w:rPr>
          <w:lang w:eastAsia="zh-CN"/>
        </w:rPr>
        <w:t>按照</w:t>
      </w:r>
      <w:r>
        <w:rPr>
          <w:u w:val="single"/>
          <w:lang w:eastAsia="zh-CN"/>
        </w:rPr>
        <w:t xml:space="preserve"> ${GHBGJFLX} </w:t>
      </w:r>
      <w:r>
        <w:rPr>
          <w:lang w:eastAsia="zh-CN"/>
        </w:rPr>
        <w:t xml:space="preserve">% </w:t>
      </w:r>
      <w:r>
        <w:rPr>
          <w:lang w:eastAsia="zh-CN"/>
        </w:rPr>
        <w:t>（不低于中国人民银行公布的同期贷款基准利率）</w:t>
      </w:r>
      <w:r>
        <w:rPr>
          <w:lang w:eastAsia="zh-CN"/>
        </w:rPr>
        <w:t xml:space="preserve"> </w:t>
      </w:r>
      <w:r>
        <w:rPr>
          <w:lang w:eastAsia="zh-CN"/>
        </w:rPr>
        <w:t>计算给付利息；同时，出卖人按照全部房价款的</w:t>
      </w:r>
      <w:r>
        <w:rPr>
          <w:u w:val="single"/>
          <w:lang w:eastAsia="zh-CN"/>
        </w:rPr>
        <w:t xml:space="preserve"> ${GHBGWYJ} </w:t>
      </w:r>
      <w:r>
        <w:rPr>
          <w:lang w:eastAsia="zh-CN"/>
        </w:rPr>
        <w:t>%</w:t>
      </w:r>
      <w:r>
        <w:rPr>
          <w:lang w:eastAsia="zh-CN"/>
        </w:rPr>
        <w:t>向买受人支付违约金。</w:t>
      </w:r>
    </w:p>
    <w:p w:rsidR="008D446D" w:rsidRDefault="00416A00">
      <w:pPr>
        <w:pStyle w:val="a3"/>
        <w:ind w:left="98" w:right="126" w:firstLine="560"/>
        <w:rPr>
          <w:lang w:eastAsia="zh-CN"/>
        </w:rPr>
      </w:pPr>
      <w:r>
        <w:rPr>
          <w:lang w:eastAsia="zh-CN"/>
        </w:rPr>
        <w:t>买受人不解除合同的，有权要求出卖人赔偿由此造成的损失，双方约定如下：</w:t>
      </w:r>
    </w:p>
    <w:p w:rsidR="008D446D" w:rsidRDefault="00416A00">
      <w:pPr>
        <w:pStyle w:val="a3"/>
        <w:ind w:left="98" w:right="126" w:firstLine="560"/>
        <w:rPr>
          <w:lang w:eastAsia="zh-CN"/>
        </w:rPr>
      </w:pPr>
      <w:r>
        <w:rPr>
          <w:u w:val="single" w:color="231F20"/>
          <w:lang w:eastAsia="zh-CN"/>
        </w:rPr>
        <w:tab/>
        <w:t>${GHBGSFYD}</w:t>
      </w:r>
      <w:r>
        <w:rPr>
          <w:u w:val="single" w:color="231F20"/>
          <w:lang w:eastAsia="zh-CN"/>
        </w:rPr>
        <w:tab/>
      </w:r>
      <w:r>
        <w:rPr>
          <w:u w:val="single" w:color="231F20"/>
          <w:lang w:eastAsia="zh-CN"/>
        </w:rPr>
        <w:tab/>
      </w:r>
      <w:r>
        <w:rPr>
          <w:u w:val="single" w:color="231F20"/>
          <w:lang w:eastAsia="zh-CN"/>
        </w:rPr>
        <w:tab/>
      </w:r>
      <w:r>
        <w:rPr>
          <w:u w:val="single" w:color="231F20"/>
          <w:lang w:eastAsia="zh-CN"/>
        </w:rPr>
        <w:tab/>
      </w:r>
      <w:r>
        <w:rPr>
          <w:lang w:eastAsia="zh-CN"/>
        </w:rPr>
        <w:t>。</w:t>
      </w:r>
    </w:p>
    <w:p w:rsidR="008D446D" w:rsidRDefault="00416A00">
      <w:pPr>
        <w:pStyle w:val="2"/>
        <w:rPr>
          <w:rFonts w:hint="eastAsia"/>
          <w:lang w:eastAsia="zh-CN"/>
        </w:rPr>
      </w:pPr>
      <w:r>
        <w:rPr>
          <w:lang w:eastAsia="zh-CN"/>
        </w:rPr>
        <w:t>第十五条</w:t>
      </w:r>
      <w:r>
        <w:rPr>
          <w:lang w:eastAsia="zh-CN"/>
        </w:rPr>
        <w:tab/>
      </w:r>
      <w:r>
        <w:rPr>
          <w:lang w:eastAsia="zh-CN"/>
        </w:rPr>
        <w:t>设计变更</w:t>
      </w:r>
    </w:p>
    <w:p w:rsidR="008D446D" w:rsidRDefault="00416A00">
      <w:pPr>
        <w:pStyle w:val="a3"/>
        <w:ind w:left="98" w:right="126" w:firstLine="560"/>
        <w:rPr>
          <w:rFonts w:asciiTheme="minorEastAsia"/>
          <w:lang w:eastAsia="zh-CN"/>
        </w:rPr>
      </w:pPr>
      <w:r>
        <w:rPr>
          <w:rFonts w:asciiTheme="minorEastAsia"/>
          <w:lang w:eastAsia="zh-CN"/>
        </w:rPr>
        <w:t>（一） 双方签订合同后，出卖人按照法定程序变更建筑工程施工图设计文件，涉及下列可能影响买受人所购商品房质量或使用功能情形的，出卖人应当在变更确立之日起10 日内将书面通知送达买受人。出卖人未在规定期限内通知买受人的，买受人有权解除合同。</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该商品房结构形式、户型、空间尺寸、朝向；</w:t>
      </w:r>
    </w:p>
    <w:p w:rsidR="008D446D" w:rsidRDefault="00416A00">
      <w:pPr>
        <w:pStyle w:val="a3"/>
        <w:ind w:left="98" w:right="126" w:firstLine="560"/>
        <w:rPr>
          <w:rFonts w:asciiTheme="minorEastAsia"/>
          <w:lang w:eastAsia="zh-CN"/>
        </w:rPr>
      </w:pPr>
      <w:r>
        <w:rPr>
          <w:rFonts w:asciiTheme="minorEastAsia" w:hint="eastAsia"/>
          <w:lang w:eastAsia="zh-CN"/>
        </w:rPr>
        <w:t>2.</w:t>
      </w:r>
      <w:r>
        <w:rPr>
          <w:rFonts w:asciiTheme="minorEastAsia"/>
          <w:lang w:eastAsia="zh-CN"/>
        </w:rPr>
        <w:t>供热、采暖方式；</w:t>
      </w:r>
    </w:p>
    <w:p w:rsidR="008D446D" w:rsidRDefault="00416A00">
      <w:pPr>
        <w:pStyle w:val="a3"/>
        <w:ind w:left="98" w:right="126" w:firstLine="560"/>
        <w:rPr>
          <w:rFonts w:asciiTheme="minorEastAsia"/>
          <w:lang w:eastAsia="zh-CN"/>
        </w:rPr>
      </w:pPr>
      <w:r>
        <w:rPr>
          <w:rFonts w:asciiTheme="minorEastAsia"/>
          <w:lang w:eastAsia="zh-CN"/>
        </w:rPr>
        <w:lastRenderedPageBreak/>
        <w:t>3.</w:t>
      </w:r>
      <w:r>
        <w:rPr>
          <w:rFonts w:asciiTheme="minorEastAsia"/>
          <w:u w:val="single" w:color="231F20"/>
          <w:lang w:eastAsia="zh-CN"/>
        </w:rPr>
        <w:t xml:space="preserve"> ${BGTM3}</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4.</w:t>
      </w:r>
      <w:r>
        <w:rPr>
          <w:rFonts w:asciiTheme="minorEastAsia"/>
          <w:u w:val="single" w:color="231F20"/>
          <w:lang w:eastAsia="zh-CN"/>
        </w:rPr>
        <w:t xml:space="preserve"> ${BGTM4}</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5.</w:t>
      </w:r>
      <w:r>
        <w:rPr>
          <w:rFonts w:asciiTheme="minorEastAsia"/>
          <w:u w:val="single" w:color="231F20"/>
          <w:lang w:eastAsia="zh-CN"/>
        </w:rPr>
        <w:t xml:space="preserve"> ${BGTM5}</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（二） 买受人应当在通知送达之日起15 日内做出是否解除合同的书面答复。买受人逾期未予以书面答复的，视同接受变更。</w:t>
      </w:r>
    </w:p>
    <w:p w:rsidR="008D446D" w:rsidRDefault="00416A00">
      <w:pPr>
        <w:pStyle w:val="a3"/>
        <w:ind w:left="98" w:right="126" w:firstLine="560"/>
        <w:rPr>
          <w:rFonts w:asciiTheme="minorEastAsia"/>
          <w:lang w:eastAsia="zh-CN"/>
        </w:rPr>
      </w:pPr>
      <w:r>
        <w:rPr>
          <w:rFonts w:asciiTheme="minorEastAsia"/>
          <w:lang w:eastAsia="zh-CN"/>
        </w:rPr>
        <w:t>（三） 买受人解除合同的，应当书面通知出卖人。出卖人应当自解除合同通知送达之日起15 日内退还买受人已付全部房款（含已付贷款部分），并自买受人付款之日起，按照</w:t>
      </w:r>
      <w:r>
        <w:rPr>
          <w:rFonts w:asciiTheme="minorEastAsia"/>
          <w:u w:val="single"/>
          <w:lang w:eastAsia="zh-CN"/>
        </w:rPr>
        <w:t xml:space="preserve"> ${SJBGJFLX}</w:t>
      </w:r>
      <w:r>
        <w:rPr>
          <w:rFonts w:asciiTheme="minorEastAsia"/>
          <w:u w:val="single"/>
          <w:lang w:eastAsia="zh-CN"/>
        </w:rPr>
        <w:tab/>
      </w:r>
      <w:r>
        <w:rPr>
          <w:rFonts w:asciiTheme="minorEastAsia"/>
          <w:lang w:eastAsia="zh-CN"/>
        </w:rPr>
        <w:t xml:space="preserve">% （不低于中国人民银行公布的同期贷款基准利率）计算给付利息；同时，出卖人按照全部房价款的 </w:t>
      </w:r>
      <w:r w:rsidR="00045540" w:rsidRPr="00045540">
        <w:rPr>
          <w:rFonts w:asciiTheme="minorEastAsia"/>
          <w:u w:val="single"/>
          <w:lang w:eastAsia="zh-CN"/>
        </w:rPr>
        <w:t xml:space="preserve"> </w:t>
      </w:r>
      <w:r w:rsidR="00045540">
        <w:rPr>
          <w:rFonts w:asciiTheme="minorEastAsia" w:hint="eastAsia"/>
          <w:u w:val="single"/>
          <w:lang w:eastAsia="zh-CN"/>
        </w:rPr>
        <w:t>$</w:t>
      </w:r>
      <w:r w:rsidR="00045540">
        <w:rPr>
          <w:rFonts w:asciiTheme="minorEastAsia"/>
          <w:u w:val="single"/>
          <w:lang w:eastAsia="zh-CN"/>
        </w:rPr>
        <w:t>{SJBGWYJ}</w:t>
      </w:r>
      <w:r w:rsidR="00045540" w:rsidRPr="00045540">
        <w:rPr>
          <w:rFonts w:asciiTheme="minorEastAsia"/>
          <w:u w:val="single"/>
          <w:lang w:eastAsia="zh-CN"/>
        </w:rPr>
        <w:t xml:space="preserve">  </w:t>
      </w:r>
      <w:r>
        <w:rPr>
          <w:rFonts w:asciiTheme="minorEastAsia"/>
          <w:lang w:eastAsia="zh-CN"/>
        </w:rPr>
        <w:t>%向买受人支付违约金。</w:t>
      </w:r>
    </w:p>
    <w:p w:rsidR="008D446D" w:rsidRDefault="00416A00">
      <w:pPr>
        <w:pStyle w:val="a3"/>
        <w:ind w:left="98" w:right="126" w:firstLine="560"/>
        <w:rPr>
          <w:rFonts w:asciiTheme="minorEastAsia"/>
          <w:lang w:eastAsia="zh-CN"/>
        </w:rPr>
      </w:pPr>
      <w:r>
        <w:rPr>
          <w:rFonts w:asciiTheme="minorEastAsia"/>
          <w:lang w:eastAsia="zh-CN"/>
        </w:rPr>
        <w:t>买受人不解除合同的，有权要求出卖人赔偿由此造成的损失，双方约定如下：</w:t>
      </w:r>
    </w:p>
    <w:p w:rsidR="008D446D" w:rsidRDefault="00416A00">
      <w:pPr>
        <w:pStyle w:val="a3"/>
        <w:tabs>
          <w:tab w:val="left" w:pos="8956"/>
        </w:tabs>
        <w:spacing w:line="431" w:lineRule="exact"/>
        <w:ind w:left="98" w:right="126" w:firstLine="560"/>
        <w:rPr>
          <w:rFonts w:asciiTheme="minorEastAsia"/>
          <w:lang w:eastAsia="zh-CN"/>
        </w:rPr>
      </w:pPr>
      <w:r>
        <w:rPr>
          <w:rFonts w:asciiTheme="minorEastAsia" w:eastAsia="Times New Roman"/>
          <w:color w:val="231F20"/>
          <w:u w:val="single" w:color="231F20"/>
          <w:lang w:eastAsia="zh-CN"/>
        </w:rPr>
        <w:t xml:space="preserve"> ${SJBGSFYD}                    </w:t>
      </w:r>
      <w:r>
        <w:rPr>
          <w:rFonts w:asciiTheme="minorEastAsia"/>
          <w:color w:val="231F20"/>
          <w:lang w:eastAsia="zh-CN"/>
        </w:rPr>
        <w:t>。</w:t>
      </w:r>
    </w:p>
    <w:p w:rsidR="008D446D" w:rsidRDefault="00416A00">
      <w:pPr>
        <w:pStyle w:val="1"/>
        <w:rPr>
          <w:rFonts w:hint="eastAsia"/>
          <w:lang w:eastAsia="zh-CN"/>
        </w:rPr>
      </w:pPr>
      <w:r>
        <w:rPr>
          <w:lang w:eastAsia="zh-CN"/>
        </w:rPr>
        <w:t>第七章</w:t>
      </w:r>
      <w:r>
        <w:rPr>
          <w:lang w:eastAsia="zh-CN"/>
        </w:rPr>
        <w:tab/>
      </w:r>
      <w:r>
        <w:rPr>
          <w:lang w:eastAsia="zh-CN"/>
        </w:rPr>
        <w:t>商品房质量及保修责任</w:t>
      </w:r>
    </w:p>
    <w:p w:rsidR="008D446D" w:rsidRDefault="00416A00">
      <w:pPr>
        <w:pStyle w:val="2"/>
        <w:rPr>
          <w:rFonts w:hint="eastAsia"/>
          <w:lang w:eastAsia="zh-CN"/>
        </w:rPr>
      </w:pPr>
      <w:r>
        <w:rPr>
          <w:lang w:eastAsia="zh-CN"/>
        </w:rPr>
        <w:t>第十六条</w:t>
      </w:r>
      <w:r>
        <w:rPr>
          <w:lang w:eastAsia="zh-CN"/>
        </w:rPr>
        <w:tab/>
      </w:r>
      <w:r>
        <w:rPr>
          <w:lang w:eastAsia="zh-CN"/>
        </w:rPr>
        <w:t>商品房质量</w:t>
      </w:r>
    </w:p>
    <w:p w:rsidR="008D446D" w:rsidRDefault="00416A00">
      <w:pPr>
        <w:pStyle w:val="a3"/>
        <w:ind w:left="98" w:right="126" w:firstLine="560"/>
        <w:rPr>
          <w:rFonts w:asciiTheme="minorEastAsia"/>
          <w:lang w:eastAsia="zh-CN"/>
        </w:rPr>
      </w:pPr>
      <w:r>
        <w:rPr>
          <w:rFonts w:asciiTheme="minorEastAsia"/>
          <w:lang w:eastAsia="zh-CN"/>
        </w:rPr>
        <w:t>（一） 地基基础和主体结构</w:t>
      </w:r>
    </w:p>
    <w:p w:rsidR="008D446D" w:rsidRDefault="00416A00">
      <w:pPr>
        <w:pStyle w:val="a3"/>
        <w:ind w:left="98" w:right="126" w:firstLine="560"/>
        <w:rPr>
          <w:rFonts w:asciiTheme="minorEastAsia"/>
          <w:lang w:eastAsia="zh-CN"/>
        </w:rPr>
      </w:pPr>
      <w:r>
        <w:rPr>
          <w:rFonts w:asciiTheme="minorEastAsia"/>
          <w:lang w:eastAsia="zh-CN"/>
        </w:rPr>
        <w:t>出卖人承诺该商品房地基基础和主体结构合格，并符合国家及行业标准。</w:t>
      </w:r>
    </w:p>
    <w:p w:rsidR="008D446D" w:rsidRDefault="00416A00">
      <w:pPr>
        <w:pStyle w:val="a3"/>
        <w:ind w:left="98" w:right="126" w:firstLine="560"/>
        <w:rPr>
          <w:rFonts w:asciiTheme="minorEastAsia"/>
          <w:lang w:eastAsia="zh-CN"/>
        </w:rPr>
      </w:pPr>
      <w:r>
        <w:rPr>
          <w:rFonts w:asciiTheme="minorEastAsia"/>
          <w:lang w:eastAsia="zh-CN"/>
        </w:rPr>
        <w:t>经检测不合格的，买受人有权解除合同。买受人解除合同的，应当书面通知出卖人。出卖人应当自解除合同通知送达之日起15 日内退还买受人已付全部房款（含已付贷款部分），并自买受人付款之日起，按照</w:t>
      </w:r>
      <w:r>
        <w:rPr>
          <w:rFonts w:asciiTheme="minorEastAsia"/>
          <w:u w:val="single"/>
          <w:lang w:eastAsia="zh-CN"/>
        </w:rPr>
        <w:t xml:space="preserve">${JCJGJFLX} </w:t>
      </w:r>
      <w:r>
        <w:rPr>
          <w:rFonts w:asciiTheme="minorEastAsia"/>
          <w:lang w:eastAsia="zh-CN"/>
        </w:rPr>
        <w:t>% （不低于中国人民银行公布的同期贷款基准利率） 计算给付利息。给买受人造成损失的，由出卖人支付</w:t>
      </w:r>
      <w:r>
        <w:rPr>
          <w:rFonts w:asciiTheme="minorEastAsia"/>
          <w:u w:val="single"/>
          <w:lang w:eastAsia="zh-CN"/>
        </w:rPr>
        <w:t xml:space="preserve"> ${JCJGPCJ} </w:t>
      </w:r>
      <w:r>
        <w:rPr>
          <w:rFonts w:asciiTheme="minorEastAsia"/>
          <w:lang w:eastAsia="zh-CN"/>
        </w:rPr>
        <w:t>【已付房价款一倍】【买受人全部损失】 的赔偿金。因此而发生的检测费用由出卖人承担。</w:t>
      </w:r>
    </w:p>
    <w:p w:rsidR="008D446D" w:rsidRDefault="00416A00">
      <w:pPr>
        <w:pStyle w:val="a3"/>
        <w:ind w:left="98" w:right="126" w:firstLine="560"/>
        <w:rPr>
          <w:rFonts w:asciiTheme="minorEastAsia"/>
          <w:lang w:eastAsia="zh-CN"/>
        </w:rPr>
      </w:pPr>
      <w:r>
        <w:rPr>
          <w:rFonts w:asciiTheme="minorEastAsia"/>
          <w:lang w:eastAsia="zh-CN"/>
        </w:rPr>
        <w:t>买受人不解除合同的，</w:t>
      </w:r>
      <w:r>
        <w:rPr>
          <w:rFonts w:asciiTheme="minorEastAsia"/>
          <w:u w:val="single" w:color="231F20"/>
          <w:lang w:eastAsia="zh-CN"/>
        </w:rPr>
        <w:t xml:space="preserve"> </w:t>
      </w:r>
      <w:r>
        <w:rPr>
          <w:rFonts w:asciiTheme="minorEastAsia"/>
          <w:u w:val="single" w:color="231F20"/>
          <w:lang w:eastAsia="zh-CN"/>
        </w:rPr>
        <w:tab/>
        <w:t>${JCJGBJCHTCL}</w:t>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（二） 其他质量问题</w:t>
      </w:r>
    </w:p>
    <w:p w:rsidR="008D446D" w:rsidRDefault="00416A00">
      <w:pPr>
        <w:pStyle w:val="a3"/>
        <w:ind w:left="98" w:right="126" w:firstLine="560"/>
        <w:rPr>
          <w:rFonts w:asciiTheme="minorEastAsia"/>
          <w:lang w:eastAsia="zh-CN"/>
        </w:rPr>
      </w:pPr>
      <w:r>
        <w:rPr>
          <w:rFonts w:asciiTheme="minorEastAsia"/>
          <w:lang w:eastAsia="zh-CN"/>
        </w:rPr>
        <w:t>该商品房质量应当符合有关工程质量规范、标准和施工图设计文件的要求。发现除地基基础和主体结构外质量问题的，双方按照以下方式处理：</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及时更换、修理；如给买受人造成损失的，还应当承担相应赔偿责任。</w:t>
      </w:r>
    </w:p>
    <w:p w:rsidR="008D446D" w:rsidRDefault="00416A00">
      <w:pPr>
        <w:pStyle w:val="a3"/>
        <w:tabs>
          <w:tab w:val="left" w:pos="9076"/>
        </w:tabs>
        <w:ind w:left="98" w:right="126" w:firstLine="560"/>
        <w:rPr>
          <w:rFonts w:asciiTheme="minorEastAsia"/>
          <w:lang w:eastAsia="zh-CN"/>
        </w:rPr>
      </w:pPr>
      <w:r>
        <w:rPr>
          <w:rFonts w:asciiTheme="minorEastAsia" w:eastAsia="Times New Roman"/>
          <w:color w:val="231F20"/>
          <w:u w:val="single" w:color="231F20"/>
          <w:lang w:eastAsia="zh-CN"/>
        </w:rPr>
        <w:t xml:space="preserve"> ${QTZLCDPCZR}                 </w:t>
      </w:r>
      <w:r>
        <w:rPr>
          <w:rFonts w:asciiTheme="minorEastAsia"/>
          <w:color w:val="231F20"/>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lastRenderedPageBreak/>
        <w:t>（2）</w:t>
      </w:r>
      <w:r>
        <w:rPr>
          <w:rFonts w:asciiTheme="minorEastAsia"/>
          <w:lang w:eastAsia="zh-CN"/>
        </w:rPr>
        <w:t>经过更换、修理，仍然严重影响正常使用的，买受人有权解除合同。买受人解</w:t>
      </w:r>
      <w:bookmarkStart w:id="0" w:name="_GoBack"/>
      <w:bookmarkEnd w:id="0"/>
      <w:r>
        <w:rPr>
          <w:rFonts w:asciiTheme="minorEastAsia"/>
          <w:lang w:eastAsia="zh-CN"/>
        </w:rPr>
        <w:t>除合同的，应当书面通知出卖人。出卖人应当自解除合同通知送达之日起15 日内退还买受人已付全部房款 （含已付贷款部分），并自买受人付款之日起，按照</w:t>
      </w:r>
      <w:r w:rsidRPr="003C0FD9">
        <w:rPr>
          <w:rFonts w:asciiTheme="minorEastAsia"/>
          <w:u w:val="single"/>
          <w:lang w:eastAsia="zh-CN"/>
        </w:rPr>
        <w:t xml:space="preserve"> </w:t>
      </w:r>
      <w:r w:rsidR="003C0FD9">
        <w:rPr>
          <w:rFonts w:asciiTheme="minorEastAsia"/>
          <w:u w:val="single"/>
          <w:lang w:eastAsia="zh-CN"/>
        </w:rPr>
        <w:t>${QTZLJFLX}</w:t>
      </w:r>
      <w:r w:rsidR="003C0FD9" w:rsidRPr="003C0FD9">
        <w:rPr>
          <w:rFonts w:asciiTheme="minorEastAsia"/>
          <w:u w:val="single"/>
          <w:lang w:eastAsia="zh-CN"/>
        </w:rPr>
        <w:t xml:space="preserve"> </w:t>
      </w:r>
      <w:r>
        <w:rPr>
          <w:rFonts w:asciiTheme="minorEastAsia"/>
          <w:lang w:eastAsia="zh-CN"/>
        </w:rPr>
        <w:t>%（不低于中国人民银行公布的同期贷款基准利率） 计算给付利息。给买受人造成损失的，由出卖人承担相应赔偿责任。因此而发生的检测费用由出卖人承担。</w:t>
      </w:r>
    </w:p>
    <w:p w:rsidR="008D446D" w:rsidRDefault="00416A00">
      <w:pPr>
        <w:pStyle w:val="a3"/>
        <w:ind w:left="98" w:right="126" w:firstLine="560"/>
        <w:rPr>
          <w:rFonts w:asciiTheme="minorEastAsia"/>
          <w:lang w:eastAsia="zh-CN"/>
        </w:rPr>
      </w:pPr>
      <w:r>
        <w:rPr>
          <w:rFonts w:asciiTheme="minorEastAsia"/>
          <w:lang w:eastAsia="zh-CN"/>
        </w:rPr>
        <w:t>买受人不解除合同的，</w:t>
      </w:r>
      <w:r>
        <w:rPr>
          <w:rFonts w:asciiTheme="minorEastAsia"/>
          <w:u w:val="single" w:color="231F20"/>
          <w:lang w:eastAsia="zh-CN"/>
        </w:rPr>
        <w:tab/>
        <w:t>${</w:t>
      </w:r>
      <w:r w:rsidR="004221DB" w:rsidRPr="004221DB">
        <w:rPr>
          <w:rFonts w:hint="eastAsia"/>
          <w:lang w:eastAsia="zh-CN"/>
        </w:rPr>
        <w:t xml:space="preserve"> </w:t>
      </w:r>
      <w:r w:rsidR="004221DB" w:rsidRPr="004221DB">
        <w:rPr>
          <w:rFonts w:asciiTheme="minorEastAsia" w:hint="eastAsia"/>
          <w:u w:val="single" w:color="231F20"/>
          <w:lang w:eastAsia="zh-CN"/>
        </w:rPr>
        <w:t>QTZLBJCHTCL</w:t>
      </w:r>
      <w:r>
        <w:rPr>
          <w:rFonts w:asciiTheme="minorEastAsia"/>
          <w:u w:val="single" w:color="231F20"/>
          <w:lang w:eastAsia="zh-CN"/>
        </w:rPr>
        <w:t>}</w:t>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（三） 装饰装修及设备标准</w:t>
      </w:r>
    </w:p>
    <w:p w:rsidR="008D446D" w:rsidRDefault="00416A00">
      <w:pPr>
        <w:pStyle w:val="a3"/>
        <w:ind w:left="98" w:right="126" w:firstLine="560"/>
        <w:rPr>
          <w:rFonts w:asciiTheme="minorEastAsia"/>
          <w:lang w:eastAsia="zh-CN"/>
        </w:rPr>
      </w:pPr>
      <w:r>
        <w:rPr>
          <w:rFonts w:asciiTheme="minorEastAsia"/>
          <w:lang w:eastAsia="zh-CN"/>
        </w:rPr>
        <w:t>该商品房应当使用合格的建筑材料、构配件和设备，装置、装修、装饰所用材料的产品质量必须符合国家的强制性标准及双方约定的标准。</w:t>
      </w:r>
    </w:p>
    <w:p w:rsidR="008D446D" w:rsidRDefault="00416A00">
      <w:pPr>
        <w:pStyle w:val="a3"/>
        <w:ind w:left="98" w:right="126" w:firstLine="560"/>
        <w:rPr>
          <w:rFonts w:asciiTheme="minorEastAsia"/>
          <w:lang w:eastAsia="zh-CN"/>
        </w:rPr>
      </w:pPr>
      <w:r>
        <w:rPr>
          <w:rFonts w:asciiTheme="minorEastAsia"/>
          <w:lang w:eastAsia="zh-CN"/>
        </w:rPr>
        <w:t>不符合上述标准的，买受人有权要求出卖人按照下列第（1）、</w:t>
      </w:r>
      <w:r>
        <w:rPr>
          <w:rFonts w:asciiTheme="minorEastAsia"/>
          <w:u w:val="single" w:color="231F20"/>
          <w:lang w:eastAsia="zh-CN"/>
        </w:rPr>
        <w:t xml:space="preserve">${ZXBZCLFS} </w:t>
      </w:r>
      <w:r>
        <w:rPr>
          <w:rFonts w:asciiTheme="minorEastAsia"/>
          <w:lang w:eastAsia="zh-CN"/>
        </w:rPr>
        <w:t>方式处理（可多选）：</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及时更换、修理；</w:t>
      </w:r>
    </w:p>
    <w:p w:rsidR="008D446D" w:rsidRDefault="00416A00">
      <w:pPr>
        <w:pStyle w:val="a3"/>
        <w:ind w:left="98" w:right="126" w:firstLine="560"/>
        <w:rPr>
          <w:rFonts w:asciiTheme="minorEastAsia"/>
          <w:lang w:eastAsia="zh-CN"/>
        </w:rPr>
      </w:pPr>
      <w:r>
        <w:rPr>
          <w:rFonts w:asciiTheme="minorEastAsia" w:hint="eastAsia"/>
          <w:lang w:eastAsia="zh-CN"/>
        </w:rPr>
        <w:t>（2）</w:t>
      </w:r>
      <w:r>
        <w:rPr>
          <w:rFonts w:asciiTheme="minorEastAsia"/>
          <w:lang w:eastAsia="zh-CN"/>
        </w:rPr>
        <w:t>出卖人赔偿双倍的装饰、设备差价；</w:t>
      </w:r>
    </w:p>
    <w:p w:rsidR="008D446D" w:rsidRDefault="00416A00">
      <w:pPr>
        <w:pStyle w:val="a3"/>
        <w:ind w:left="98" w:right="126" w:firstLine="560"/>
        <w:rPr>
          <w:rFonts w:asciiTheme="minorEastAsia"/>
          <w:lang w:eastAsia="zh-CN"/>
        </w:rPr>
      </w:pPr>
      <w:r>
        <w:rPr>
          <w:rFonts w:asciiTheme="minorEastAsia"/>
          <w:lang w:eastAsia="zh-CN"/>
        </w:rPr>
        <w:t>（3）</w:t>
      </w:r>
      <w:r>
        <w:rPr>
          <w:rFonts w:asciiTheme="minorEastAsia"/>
          <w:u w:val="single" w:color="231F20"/>
          <w:lang w:eastAsia="zh-CN"/>
        </w:rPr>
        <w:tab/>
        <w:t>${CLFS3}</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（4）</w:t>
      </w:r>
      <w:r>
        <w:rPr>
          <w:rFonts w:asciiTheme="minorEastAsia"/>
          <w:u w:val="single" w:color="231F20"/>
          <w:lang w:eastAsia="zh-CN"/>
        </w:rPr>
        <w:tab/>
        <w:t>${CLFS4}</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具体装饰装修及相关设备标准的约定见附件六。</w:t>
      </w:r>
    </w:p>
    <w:p w:rsidR="008D446D" w:rsidRDefault="00416A00">
      <w:pPr>
        <w:pStyle w:val="a3"/>
        <w:ind w:left="98" w:right="126" w:firstLine="560"/>
        <w:rPr>
          <w:rFonts w:asciiTheme="minorEastAsia"/>
          <w:lang w:eastAsia="zh-CN"/>
        </w:rPr>
      </w:pPr>
      <w:r>
        <w:rPr>
          <w:rFonts w:asciiTheme="minorEastAsia"/>
          <w:lang w:eastAsia="zh-CN"/>
        </w:rPr>
        <w:t>（四） 室内空气质量、建筑隔声和民用建筑节能措施</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该商品房室内空气质量符合【${KQZLBZLX}】标准，标准名称：</w:t>
      </w:r>
      <w:r>
        <w:rPr>
          <w:rFonts w:asciiTheme="minorEastAsia"/>
          <w:u w:val="single" w:color="231F20"/>
          <w:lang w:eastAsia="zh-CN"/>
        </w:rPr>
        <w:t xml:space="preserve">${KQZLBZMC} </w:t>
      </w:r>
      <w:r>
        <w:rPr>
          <w:rFonts w:asciiTheme="minorEastAsia"/>
          <w:lang w:eastAsia="zh-CN"/>
        </w:rPr>
        <w:t>，标准文号：</w:t>
      </w:r>
      <w:r>
        <w:rPr>
          <w:rFonts w:asciiTheme="minorEastAsia"/>
          <w:u w:val="single" w:color="231F20"/>
          <w:lang w:eastAsia="zh-CN"/>
        </w:rPr>
        <w:tab/>
        <w:t xml:space="preserve">${KQZLBZWH} </w:t>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该商品房为住宅的，建筑隔声情况符合【${JZGSBZLX}】标准，标准名称：</w:t>
      </w:r>
      <w:r>
        <w:rPr>
          <w:rFonts w:asciiTheme="minorEastAsia"/>
          <w:u w:val="single" w:color="231F20"/>
          <w:lang w:eastAsia="zh-CN"/>
        </w:rPr>
        <w:t xml:space="preserve"> ${JZGSBZMC} </w:t>
      </w:r>
      <w:r>
        <w:rPr>
          <w:rFonts w:asciiTheme="minorEastAsia"/>
          <w:lang w:eastAsia="zh-CN"/>
        </w:rPr>
        <w:t>，标准文号：</w:t>
      </w:r>
      <w:r>
        <w:rPr>
          <w:rFonts w:asciiTheme="minorEastAsia"/>
          <w:u w:val="single" w:color="231F20"/>
          <w:lang w:eastAsia="zh-CN"/>
        </w:rPr>
        <w:tab/>
        <w:t xml:space="preserve">${JZGSBZWH} </w:t>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 xml:space="preserve">该商品房室内空气质量或建筑隔声情况经检测不符合标准，由出卖人负责整改， 整改后仍不符合标准的，买受人有权解除合同。买受人解除合同的，应当书面通知出卖人。出卖人应当自解除合同通知送达之日起15 日内退还买受人已付全部房款（含已付贷款部分），并自买受人付款之日起，按照 </w:t>
      </w:r>
      <w:r>
        <w:rPr>
          <w:rFonts w:asciiTheme="minorEastAsia"/>
          <w:u w:val="single"/>
          <w:lang w:eastAsia="zh-CN"/>
        </w:rPr>
        <w:tab/>
        <w:t xml:space="preserve">${ZLGSJFLX} </w:t>
      </w:r>
      <w:r>
        <w:rPr>
          <w:rFonts w:asciiTheme="minorEastAsia"/>
          <w:lang w:eastAsia="zh-CN"/>
        </w:rPr>
        <w:t>% （不低于中国人民银行公布的同期贷款基准利率） 计算给付利息。给买受人造成损失的，由出卖人承担相应赔偿责任。经检测不符合标准的，检测费用由出卖人承担，整改后再次检测发生的费用仍由出卖人承担。因整改导致该商品房逾期交付的，出卖人应当承担逾期交付责任。</w:t>
      </w:r>
    </w:p>
    <w:p w:rsidR="008D446D" w:rsidRDefault="00416A00">
      <w:pPr>
        <w:pStyle w:val="a3"/>
        <w:ind w:leftChars="235" w:left="658" w:right="126" w:firstLineChars="0" w:firstLine="0"/>
        <w:rPr>
          <w:rFonts w:asciiTheme="minorEastAsia"/>
          <w:lang w:eastAsia="zh-CN"/>
        </w:rPr>
      </w:pPr>
      <w:r>
        <w:rPr>
          <w:rFonts w:asciiTheme="minorEastAsia" w:hint="eastAsia"/>
          <w:u w:val="single"/>
          <w:lang w:eastAsia="zh-CN"/>
        </w:rPr>
        <w:t xml:space="preserve"> </w:t>
      </w:r>
      <w:r>
        <w:rPr>
          <w:rFonts w:asciiTheme="minorEastAsia"/>
          <w:u w:val="single"/>
          <w:lang w:eastAsia="zh-CN"/>
        </w:rPr>
        <w:t xml:space="preserve">${ZLGSYQZR}            </w:t>
      </w:r>
      <w:r>
        <w:rPr>
          <w:rFonts w:asciiTheme="minorEastAsia"/>
          <w:u w:val="single"/>
          <w:lang w:eastAsia="zh-CN"/>
        </w:rPr>
        <w:tab/>
      </w:r>
      <w:r>
        <w:rPr>
          <w:rFonts w:asciiTheme="minorEastAsia" w:hint="eastAsia"/>
          <w:lang w:eastAsia="zh-CN"/>
        </w:rPr>
        <w:t>。</w:t>
      </w:r>
    </w:p>
    <w:p w:rsidR="008D446D" w:rsidRDefault="00416A00">
      <w:pPr>
        <w:pStyle w:val="a3"/>
        <w:ind w:leftChars="235" w:left="658" w:right="126" w:firstLineChars="0" w:firstLine="0"/>
        <w:rPr>
          <w:rFonts w:asciiTheme="minorEastAsia"/>
          <w:u w:val="single"/>
          <w:lang w:eastAsia="zh-CN"/>
        </w:rPr>
      </w:pPr>
      <w:r>
        <w:rPr>
          <w:rFonts w:asciiTheme="minorEastAsia" w:hint="eastAsia"/>
          <w:lang w:eastAsia="zh-CN"/>
        </w:rPr>
        <w:t>2</w:t>
      </w:r>
      <w:r>
        <w:rPr>
          <w:rFonts w:asciiTheme="minorEastAsia"/>
          <w:lang w:eastAsia="zh-CN"/>
        </w:rPr>
        <w:t>.该商品房应当符合国家有关民用建筑节能强制性标准的要求。</w:t>
      </w:r>
    </w:p>
    <w:p w:rsidR="008D446D" w:rsidRDefault="00416A00">
      <w:pPr>
        <w:pStyle w:val="a3"/>
        <w:ind w:left="98" w:right="126" w:firstLine="560"/>
        <w:rPr>
          <w:rFonts w:asciiTheme="minorEastAsia"/>
          <w:lang w:eastAsia="zh-CN"/>
        </w:rPr>
      </w:pPr>
      <w:r>
        <w:rPr>
          <w:rFonts w:asciiTheme="minorEastAsia"/>
          <w:lang w:eastAsia="zh-CN"/>
        </w:rPr>
        <w:t>未达到标准的，出卖人应当按照相应标准要求补做节能措施，并承担全</w:t>
      </w:r>
      <w:r>
        <w:rPr>
          <w:rFonts w:asciiTheme="minorEastAsia"/>
          <w:lang w:eastAsia="zh-CN"/>
        </w:rPr>
        <w:lastRenderedPageBreak/>
        <w:t>部费用；给买受人造成损失的，出卖人应当承担相应赔偿责任。</w:t>
      </w:r>
      <w:r>
        <w:rPr>
          <w:rFonts w:asciiTheme="minorEastAsia"/>
          <w:lang w:eastAsia="zh-CN"/>
        </w:rPr>
        <w:tab/>
      </w:r>
    </w:p>
    <w:p w:rsidR="008D446D" w:rsidRDefault="00416A00">
      <w:pPr>
        <w:pStyle w:val="a3"/>
        <w:tabs>
          <w:tab w:val="left" w:pos="9076"/>
        </w:tabs>
        <w:spacing w:line="416" w:lineRule="exact"/>
        <w:ind w:leftChars="0" w:right="126" w:firstLineChars="221" w:firstLine="619"/>
        <w:rPr>
          <w:rFonts w:asciiTheme="minorEastAsia"/>
          <w:lang w:eastAsia="zh-CN"/>
        </w:rPr>
      </w:pPr>
      <w:r>
        <w:rPr>
          <w:rFonts w:asciiTheme="minorEastAsia" w:hint="eastAsia"/>
          <w:u w:val="single"/>
          <w:lang w:eastAsia="zh-CN"/>
        </w:rPr>
        <w:t xml:space="preserve"> </w:t>
      </w:r>
      <w:r>
        <w:rPr>
          <w:rFonts w:asciiTheme="minorEastAsia"/>
          <w:u w:val="single"/>
          <w:lang w:eastAsia="zh-CN"/>
        </w:rPr>
        <w:t xml:space="preserve">${ZLGSPCZR}               </w:t>
      </w:r>
      <w:r>
        <w:rPr>
          <w:rFonts w:asciiTheme="minorEastAsia" w:hint="eastAsia"/>
          <w:lang w:eastAsia="zh-CN"/>
        </w:rPr>
        <w:t>。</w:t>
      </w:r>
    </w:p>
    <w:p w:rsidR="008D446D" w:rsidRDefault="00416A00">
      <w:pPr>
        <w:pStyle w:val="2"/>
        <w:rPr>
          <w:rFonts w:hint="eastAsia"/>
          <w:lang w:eastAsia="zh-CN"/>
        </w:rPr>
      </w:pPr>
      <w:r>
        <w:rPr>
          <w:lang w:eastAsia="zh-CN"/>
        </w:rPr>
        <w:t>第十七条</w:t>
      </w:r>
      <w:r>
        <w:rPr>
          <w:lang w:eastAsia="zh-CN"/>
        </w:rPr>
        <w:tab/>
      </w:r>
      <w:r>
        <w:rPr>
          <w:lang w:eastAsia="zh-CN"/>
        </w:rPr>
        <w:t>保修责任</w:t>
      </w:r>
    </w:p>
    <w:p w:rsidR="008D446D" w:rsidRDefault="00416A00">
      <w:pPr>
        <w:pStyle w:val="a3"/>
        <w:ind w:left="98" w:right="126" w:firstLine="560"/>
        <w:rPr>
          <w:lang w:eastAsia="zh-CN"/>
        </w:rPr>
      </w:pPr>
      <w:r>
        <w:rPr>
          <w:lang w:eastAsia="zh-CN"/>
        </w:rPr>
        <w:t>（一）</w:t>
      </w:r>
      <w:r>
        <w:rPr>
          <w:lang w:eastAsia="zh-CN"/>
        </w:rPr>
        <w:t xml:space="preserve"> </w:t>
      </w:r>
      <w:r>
        <w:rPr>
          <w:lang w:eastAsia="zh-CN"/>
        </w:rPr>
        <w:t>商品房实行保修制度。该商品房为住宅的，出卖人自该商品房交付之日起，</w:t>
      </w:r>
      <w:r>
        <w:rPr>
          <w:lang w:eastAsia="zh-CN"/>
        </w:rPr>
        <w:t xml:space="preserve"> </w:t>
      </w:r>
      <w:r>
        <w:rPr>
          <w:lang w:eastAsia="zh-CN"/>
        </w:rPr>
        <w:t>按照《住宅质量保证书》承诺的内容承担相应的保修责任。该商品房为非住宅的，双方应当签订补充协议详细约定保修范围、保修期限和保修责任等内容。具体内容见附件七。</w:t>
      </w:r>
    </w:p>
    <w:p w:rsidR="008D446D" w:rsidRDefault="00416A00">
      <w:pPr>
        <w:pStyle w:val="a3"/>
        <w:ind w:left="98" w:right="126" w:firstLine="560"/>
        <w:rPr>
          <w:lang w:eastAsia="zh-CN"/>
        </w:rPr>
      </w:pPr>
      <w:r>
        <w:rPr>
          <w:lang w:eastAsia="zh-CN"/>
        </w:rPr>
        <w:t>（二）</w:t>
      </w:r>
      <w:r>
        <w:rPr>
          <w:lang w:eastAsia="zh-CN"/>
        </w:rPr>
        <w:t xml:space="preserve"> </w:t>
      </w:r>
      <w:r>
        <w:rPr>
          <w:lang w:eastAsia="zh-CN"/>
        </w:rPr>
        <w:t>下列情形，出卖人不承担保修责任：</w:t>
      </w:r>
    </w:p>
    <w:p w:rsidR="008D446D" w:rsidRDefault="00416A00">
      <w:pPr>
        <w:pStyle w:val="a3"/>
        <w:ind w:left="98" w:right="126" w:firstLine="560"/>
        <w:rPr>
          <w:lang w:eastAsia="zh-CN"/>
        </w:rPr>
      </w:pPr>
      <w:r>
        <w:rPr>
          <w:rFonts w:hint="eastAsia"/>
          <w:lang w:eastAsia="zh-CN"/>
        </w:rPr>
        <w:t>1.</w:t>
      </w:r>
      <w:r>
        <w:rPr>
          <w:rFonts w:hint="eastAsia"/>
          <w:lang w:eastAsia="zh-CN"/>
        </w:rPr>
        <w:t>因不可抗力造成的房屋及其附属设施的损害；</w:t>
      </w:r>
    </w:p>
    <w:p w:rsidR="008D446D" w:rsidRDefault="00416A00">
      <w:pPr>
        <w:pStyle w:val="a3"/>
        <w:ind w:left="98" w:right="126" w:firstLine="560"/>
        <w:rPr>
          <w:lang w:eastAsia="zh-CN"/>
        </w:rPr>
      </w:pPr>
      <w:r>
        <w:rPr>
          <w:rFonts w:hint="eastAsia"/>
          <w:lang w:eastAsia="zh-CN"/>
        </w:rPr>
        <w:t>2.</w:t>
      </w:r>
      <w:r>
        <w:rPr>
          <w:rFonts w:hint="eastAsia"/>
          <w:lang w:eastAsia="zh-CN"/>
        </w:rPr>
        <w:t>因</w:t>
      </w:r>
      <w:r>
        <w:rPr>
          <w:lang w:eastAsia="zh-CN"/>
        </w:rPr>
        <w:t>买受人不当使用造成的房屋及其附属设施的损害；</w:t>
      </w:r>
    </w:p>
    <w:p w:rsidR="008D446D" w:rsidRDefault="00416A00">
      <w:pPr>
        <w:pStyle w:val="a3"/>
        <w:ind w:left="98" w:right="126" w:firstLine="560"/>
        <w:rPr>
          <w:rFonts w:asciiTheme="minorEastAsia"/>
          <w:lang w:eastAsia="zh-CN"/>
        </w:rPr>
      </w:pPr>
      <w:r>
        <w:rPr>
          <w:rFonts w:asciiTheme="minorEastAsia"/>
          <w:lang w:eastAsia="zh-CN"/>
        </w:rPr>
        <w:t>3.</w:t>
      </w:r>
      <w:r>
        <w:rPr>
          <w:rFonts w:asciiTheme="minorEastAsia"/>
          <w:u w:val="single" w:color="231F20"/>
          <w:lang w:eastAsia="zh-CN"/>
        </w:rPr>
        <w:t xml:space="preserve"> ${BCDBXQX3}</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（三） 在保修期内，买受人要求维修的书面通知送达出卖人</w:t>
      </w:r>
      <w:r>
        <w:rPr>
          <w:rFonts w:asciiTheme="minorEastAsia"/>
          <w:u w:val="single"/>
          <w:lang w:eastAsia="zh-CN"/>
        </w:rPr>
        <w:t xml:space="preserve">${BXSDQX} </w:t>
      </w:r>
      <w:r>
        <w:rPr>
          <w:rFonts w:asciiTheme="minorEastAsia"/>
          <w:lang w:eastAsia="zh-CN"/>
        </w:rPr>
        <w:t>日内，出卖人既不履行保修义务也不提出书面异议的，买受人可以自行或委托他人进行维修，维修费用及维修期间造成的其他损失由出卖人承担。</w:t>
      </w:r>
    </w:p>
    <w:p w:rsidR="008D446D" w:rsidRDefault="00416A00">
      <w:pPr>
        <w:pStyle w:val="2"/>
        <w:rPr>
          <w:rFonts w:hint="eastAsia"/>
          <w:lang w:eastAsia="zh-CN"/>
        </w:rPr>
      </w:pPr>
      <w:r>
        <w:rPr>
          <w:lang w:eastAsia="zh-CN"/>
        </w:rPr>
        <w:t>第十八条</w:t>
      </w:r>
      <w:r>
        <w:rPr>
          <w:lang w:eastAsia="zh-CN"/>
        </w:rPr>
        <w:tab/>
      </w:r>
      <w:r>
        <w:rPr>
          <w:lang w:eastAsia="zh-CN"/>
        </w:rPr>
        <w:t>质量担保</w:t>
      </w:r>
    </w:p>
    <w:p w:rsidR="008D446D" w:rsidRDefault="00416A00">
      <w:pPr>
        <w:pStyle w:val="a3"/>
        <w:ind w:left="98" w:right="126" w:firstLine="560"/>
        <w:rPr>
          <w:lang w:eastAsia="zh-CN"/>
        </w:rPr>
      </w:pPr>
      <w:r>
        <w:rPr>
          <w:lang w:eastAsia="zh-CN"/>
        </w:rPr>
        <w:t>出卖人不按照第十六条、第十七条约定承担相关责任的，由</w:t>
      </w:r>
      <w:r>
        <w:rPr>
          <w:u w:val="single"/>
          <w:lang w:eastAsia="zh-CN"/>
        </w:rPr>
        <w:t xml:space="preserve">${ZLDBLDZR}  </w:t>
      </w:r>
      <w:r>
        <w:rPr>
          <w:lang w:eastAsia="zh-CN"/>
        </w:rPr>
        <w:t>承担连带责任。</w:t>
      </w:r>
    </w:p>
    <w:p w:rsidR="008D446D" w:rsidRDefault="00416A00">
      <w:pPr>
        <w:pStyle w:val="a3"/>
        <w:ind w:left="98" w:right="126" w:firstLine="560"/>
        <w:rPr>
          <w:lang w:eastAsia="zh-CN"/>
        </w:rPr>
      </w:pPr>
      <w:r>
        <w:rPr>
          <w:lang w:eastAsia="zh-CN"/>
        </w:rPr>
        <w:t>关于质量担保的证明见附件八。</w:t>
      </w:r>
    </w:p>
    <w:p w:rsidR="008D446D" w:rsidRDefault="00416A00">
      <w:pPr>
        <w:pStyle w:val="1"/>
        <w:rPr>
          <w:rFonts w:hint="eastAsia"/>
          <w:lang w:eastAsia="zh-CN"/>
        </w:rPr>
      </w:pPr>
      <w:r>
        <w:rPr>
          <w:lang w:eastAsia="zh-CN"/>
        </w:rPr>
        <w:t>第八章</w:t>
      </w:r>
      <w:r>
        <w:rPr>
          <w:lang w:eastAsia="zh-CN"/>
        </w:rPr>
        <w:tab/>
      </w:r>
      <w:r>
        <w:rPr>
          <w:lang w:eastAsia="zh-CN"/>
        </w:rPr>
        <w:t>合同备案与房屋登记</w:t>
      </w:r>
    </w:p>
    <w:p w:rsidR="008D446D" w:rsidRDefault="00416A00">
      <w:pPr>
        <w:pStyle w:val="2"/>
        <w:rPr>
          <w:rFonts w:hint="eastAsia"/>
          <w:lang w:eastAsia="zh-CN"/>
        </w:rPr>
      </w:pPr>
      <w:r>
        <w:rPr>
          <w:lang w:eastAsia="zh-CN"/>
        </w:rPr>
        <w:t>第十九条</w:t>
      </w:r>
      <w:r>
        <w:rPr>
          <w:lang w:eastAsia="zh-CN"/>
        </w:rPr>
        <w:tab/>
      </w:r>
      <w:r>
        <w:rPr>
          <w:lang w:eastAsia="zh-CN"/>
        </w:rPr>
        <w:t>预售合同登记备案</w:t>
      </w:r>
    </w:p>
    <w:p w:rsidR="008D446D" w:rsidRDefault="00416A00">
      <w:pPr>
        <w:pStyle w:val="a3"/>
        <w:ind w:left="98" w:right="126" w:firstLine="560"/>
        <w:rPr>
          <w:rFonts w:asciiTheme="minorEastAsia"/>
          <w:lang w:eastAsia="zh-CN"/>
        </w:rPr>
      </w:pPr>
      <w:r>
        <w:rPr>
          <w:rFonts w:asciiTheme="minorEastAsia"/>
          <w:lang w:eastAsia="zh-CN"/>
        </w:rPr>
        <w:t>（一） 出卖人应当自本合同签订之日起</w:t>
      </w:r>
      <w:r>
        <w:rPr>
          <w:rFonts w:asciiTheme="minorEastAsia" w:hAnsiTheme="minorEastAsia" w:cs="Arial"/>
          <w:color w:val="333333"/>
          <w:szCs w:val="28"/>
          <w:shd w:val="clear" w:color="auto" w:fill="FFFFFF"/>
          <w:lang w:eastAsia="zh-CN"/>
        </w:rPr>
        <w:t>【30日内】</w:t>
      </w:r>
      <w:r>
        <w:rPr>
          <w:rFonts w:asciiTheme="minorEastAsia"/>
          <w:lang w:eastAsia="zh-CN"/>
        </w:rPr>
        <w:t>（不超过30日）办理商品房预售合同登记备案手续，并将本合同登记备案情况告知买受人。</w:t>
      </w:r>
      <w:r>
        <w:rPr>
          <w:rFonts w:asciiTheme="minorEastAsia" w:hint="eastAsia"/>
          <w:lang w:eastAsia="zh-CN"/>
        </w:rPr>
        <w:t>出卖人未能及时办理备案手续造成买受人权利受损的，承担等额赔偿责任。</w:t>
      </w:r>
    </w:p>
    <w:p w:rsidR="008D446D" w:rsidRDefault="00416A00">
      <w:pPr>
        <w:pStyle w:val="a3"/>
        <w:ind w:left="98" w:right="126" w:firstLine="560"/>
        <w:rPr>
          <w:rFonts w:asciiTheme="minorEastAsia"/>
          <w:lang w:eastAsia="zh-CN"/>
        </w:rPr>
      </w:pPr>
      <w:r>
        <w:rPr>
          <w:rFonts w:asciiTheme="minorEastAsia"/>
          <w:lang w:eastAsia="zh-CN"/>
        </w:rPr>
        <w:t>（二） 有关预售合同登记备案的其他约定如下：</w:t>
      </w:r>
    </w:p>
    <w:p w:rsidR="008D446D" w:rsidRDefault="00416A00">
      <w:pPr>
        <w:pStyle w:val="a3"/>
        <w:tabs>
          <w:tab w:val="left" w:pos="9076"/>
        </w:tabs>
        <w:ind w:left="98" w:right="126" w:firstLine="560"/>
        <w:rPr>
          <w:rFonts w:asciiTheme="minorEastAsia"/>
          <w:lang w:eastAsia="zh-CN"/>
        </w:rPr>
      </w:pPr>
      <w:r>
        <w:rPr>
          <w:rFonts w:asciiTheme="minorEastAsia"/>
          <w:u w:val="single"/>
          <w:lang w:eastAsia="zh-CN"/>
        </w:rPr>
        <w:t xml:space="preserve"> ${YGDJQTYD}                </w:t>
      </w:r>
      <w:r>
        <w:rPr>
          <w:rFonts w:asciiTheme="minorEastAsia"/>
          <w:color w:val="231F20"/>
          <w:lang w:eastAsia="zh-CN"/>
        </w:rPr>
        <w:t>。</w:t>
      </w:r>
    </w:p>
    <w:p w:rsidR="008D446D" w:rsidRDefault="00416A00">
      <w:pPr>
        <w:pStyle w:val="2"/>
        <w:rPr>
          <w:rFonts w:hint="eastAsia"/>
          <w:lang w:eastAsia="zh-CN"/>
        </w:rPr>
      </w:pPr>
      <w:r>
        <w:rPr>
          <w:lang w:eastAsia="zh-CN"/>
        </w:rPr>
        <w:t>第二十条</w:t>
      </w:r>
      <w:r>
        <w:rPr>
          <w:lang w:eastAsia="zh-CN"/>
        </w:rPr>
        <w:tab/>
      </w:r>
      <w:r>
        <w:rPr>
          <w:lang w:eastAsia="zh-CN"/>
        </w:rPr>
        <w:t>房屋登记</w:t>
      </w:r>
    </w:p>
    <w:p w:rsidR="008D446D" w:rsidRDefault="00416A00">
      <w:pPr>
        <w:pStyle w:val="a3"/>
        <w:ind w:left="98" w:right="126" w:firstLine="560"/>
        <w:rPr>
          <w:rFonts w:asciiTheme="minorEastAsia"/>
          <w:lang w:eastAsia="zh-CN"/>
        </w:rPr>
      </w:pPr>
      <w:r>
        <w:rPr>
          <w:rFonts w:asciiTheme="minorEastAsia"/>
          <w:lang w:eastAsia="zh-CN"/>
        </w:rPr>
        <w:t>（一） 双方同意共同向房屋登记机构申请办理该商品房的房屋所有权转移登记。</w:t>
      </w:r>
    </w:p>
    <w:p w:rsidR="008D446D" w:rsidRDefault="00416A00">
      <w:pPr>
        <w:pStyle w:val="a3"/>
        <w:ind w:left="98" w:right="126" w:firstLine="560"/>
        <w:rPr>
          <w:rFonts w:asciiTheme="minorEastAsia"/>
          <w:lang w:eastAsia="zh-CN"/>
        </w:rPr>
      </w:pPr>
      <w:r>
        <w:rPr>
          <w:rFonts w:asciiTheme="minorEastAsia"/>
          <w:lang w:eastAsia="zh-CN"/>
        </w:rPr>
        <w:t>（二） 因出卖人的</w:t>
      </w:r>
      <w:r>
        <w:rPr>
          <w:rFonts w:asciiTheme="minorEastAsia" w:hint="eastAsia"/>
          <w:lang w:eastAsia="zh-CN"/>
        </w:rPr>
        <w:t>责任</w:t>
      </w:r>
      <w:r>
        <w:rPr>
          <w:rFonts w:asciiTheme="minorEastAsia"/>
          <w:lang w:eastAsia="zh-CN"/>
        </w:rPr>
        <w:t>，买受人未能在该商品房交付之日起</w:t>
      </w:r>
      <w:r>
        <w:rPr>
          <w:rFonts w:asciiTheme="minorEastAsia"/>
          <w:u w:val="single" w:color="231F20"/>
          <w:lang w:eastAsia="zh-CN"/>
        </w:rPr>
        <w:t xml:space="preserve">${FWZYQX} </w:t>
      </w:r>
      <w:r>
        <w:rPr>
          <w:rFonts w:asciiTheme="minorEastAsia"/>
          <w:lang w:eastAsia="zh-CN"/>
        </w:rPr>
        <w:t>日内取得该商品房的房屋所有权证书的，双方同意按照下</w:t>
      </w:r>
      <w:r>
        <w:rPr>
          <w:rFonts w:asciiTheme="minorEastAsia"/>
          <w:u w:val="single" w:color="231F20"/>
          <w:lang w:eastAsia="zh-CN"/>
        </w:rPr>
        <w:t xml:space="preserve">${FWZYFS} </w:t>
      </w:r>
      <w:r>
        <w:rPr>
          <w:rFonts w:asciiTheme="minorEastAsia"/>
          <w:lang w:eastAsia="zh-CN"/>
        </w:rPr>
        <w:t>种方式处理：</w:t>
      </w:r>
    </w:p>
    <w:p w:rsidR="008D446D" w:rsidRDefault="00416A00">
      <w:pPr>
        <w:pStyle w:val="a3"/>
        <w:ind w:left="98" w:right="126" w:firstLine="560"/>
        <w:rPr>
          <w:rFonts w:asciiTheme="minorEastAsia"/>
          <w:lang w:eastAsia="zh-CN"/>
        </w:rPr>
      </w:pPr>
      <w:r>
        <w:rPr>
          <w:rFonts w:asciiTheme="minorEastAsia" w:hint="eastAsia"/>
          <w:lang w:eastAsia="zh-CN"/>
        </w:rPr>
        <w:lastRenderedPageBreak/>
        <w:t>1.</w:t>
      </w:r>
      <w:r>
        <w:rPr>
          <w:rFonts w:asciiTheme="minorEastAsia"/>
          <w:lang w:eastAsia="zh-CN"/>
        </w:rPr>
        <w:t>买受人有权解除合同。买受人解除合同的，应当书面通知出卖人。出卖人应当自解除合同通知送达之日起15日内退还买受人已付全部房款（含已付贷款部分），并自买受人付款之日起，按照</w:t>
      </w:r>
      <w:r>
        <w:rPr>
          <w:rFonts w:asciiTheme="minorEastAsia"/>
          <w:u w:val="single" w:color="231F20"/>
          <w:lang w:eastAsia="zh-CN"/>
        </w:rPr>
        <w:tab/>
        <w:t xml:space="preserve">${FWZYJFLX} </w:t>
      </w:r>
      <w:r>
        <w:rPr>
          <w:rFonts w:asciiTheme="minorEastAsia"/>
          <w:lang w:eastAsia="zh-CN"/>
        </w:rPr>
        <w:t>% （不低于中国人民银行公布的同期贷款基准利率）计算给付利息。买受人不解除合同的，自买受人应当完成房屋所有权登记的期限届满之次日起至实际完成房屋所有权登记之日止，出卖人按日计算向买受人支付全部房价款万分之</w:t>
      </w:r>
      <w:r>
        <w:rPr>
          <w:rFonts w:asciiTheme="minorEastAsia"/>
          <w:u w:val="single" w:color="231F20"/>
          <w:lang w:eastAsia="zh-CN"/>
        </w:rPr>
        <w:t xml:space="preserve">${FWZYWYJ} </w:t>
      </w:r>
      <w:r>
        <w:rPr>
          <w:rFonts w:asciiTheme="minorEastAsia"/>
          <w:lang w:eastAsia="zh-CN"/>
        </w:rPr>
        <w:t>的违约金。</w:t>
      </w:r>
    </w:p>
    <w:p w:rsidR="008D446D" w:rsidRDefault="00416A00">
      <w:pPr>
        <w:pStyle w:val="a3"/>
        <w:ind w:left="98" w:right="126" w:firstLine="560"/>
        <w:rPr>
          <w:rFonts w:asciiTheme="minorEastAsia"/>
          <w:lang w:eastAsia="zh-CN"/>
        </w:rPr>
      </w:pPr>
      <w:r>
        <w:rPr>
          <w:rFonts w:asciiTheme="minorEastAsia"/>
          <w:lang w:eastAsia="zh-CN"/>
        </w:rPr>
        <w:t>2.</w:t>
      </w:r>
      <w:r>
        <w:rPr>
          <w:rFonts w:asciiTheme="minorEastAsia"/>
          <w:u w:val="single" w:color="231F20"/>
          <w:lang w:eastAsia="zh-CN"/>
        </w:rPr>
        <w:t xml:space="preserve"> ${CLFS2}</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（三） 因买受人的原因未能在约定期限内完成该商品房的房屋所有权转移登记的， 出卖人不承担责任。</w:t>
      </w:r>
    </w:p>
    <w:p w:rsidR="008D446D" w:rsidRDefault="00416A00">
      <w:pPr>
        <w:pStyle w:val="1"/>
        <w:rPr>
          <w:rFonts w:hint="eastAsia"/>
          <w:lang w:eastAsia="zh-CN"/>
        </w:rPr>
      </w:pPr>
      <w:r>
        <w:rPr>
          <w:lang w:eastAsia="zh-CN"/>
        </w:rPr>
        <w:t>第九章</w:t>
      </w:r>
      <w:r>
        <w:rPr>
          <w:lang w:eastAsia="zh-CN"/>
        </w:rPr>
        <w:tab/>
      </w:r>
      <w:r>
        <w:rPr>
          <w:lang w:eastAsia="zh-CN"/>
        </w:rPr>
        <w:t>前期物业管理</w:t>
      </w:r>
    </w:p>
    <w:p w:rsidR="008D446D" w:rsidRDefault="00416A00">
      <w:pPr>
        <w:pStyle w:val="2"/>
        <w:rPr>
          <w:rFonts w:hint="eastAsia"/>
          <w:lang w:eastAsia="zh-CN"/>
        </w:rPr>
      </w:pPr>
      <w:r>
        <w:rPr>
          <w:lang w:eastAsia="zh-CN"/>
        </w:rPr>
        <w:t>第二十一条</w:t>
      </w:r>
      <w:r>
        <w:rPr>
          <w:lang w:eastAsia="zh-CN"/>
        </w:rPr>
        <w:tab/>
      </w:r>
      <w:r>
        <w:rPr>
          <w:lang w:eastAsia="zh-CN"/>
        </w:rPr>
        <w:t>前期物业管理</w:t>
      </w:r>
    </w:p>
    <w:p w:rsidR="008D446D" w:rsidRDefault="00416A00">
      <w:pPr>
        <w:pStyle w:val="a3"/>
        <w:ind w:left="98" w:right="126" w:firstLine="560"/>
        <w:rPr>
          <w:rFonts w:ascii="宋体" w:eastAsia="宋体"/>
          <w:lang w:eastAsia="zh-CN"/>
        </w:rPr>
      </w:pPr>
      <w:r>
        <w:rPr>
          <w:rFonts w:ascii="宋体" w:eastAsia="宋体"/>
          <w:lang w:eastAsia="zh-CN"/>
        </w:rPr>
        <w:t>（一） 出卖人依法选聘的前期物业服务企业为</w:t>
      </w:r>
      <w:r>
        <w:rPr>
          <w:rFonts w:ascii="宋体" w:eastAsia="宋体"/>
          <w:color w:val="231F20"/>
          <w:u w:val="single" w:color="231F20"/>
          <w:lang w:eastAsia="zh-CN"/>
        </w:rPr>
        <w:t xml:space="preserve"> ${WYMC} </w:t>
      </w:r>
      <w:r>
        <w:rPr>
          <w:rFonts w:ascii="宋体" w:eastAsia="宋体"/>
          <w:color w:val="231F20"/>
          <w:lang w:eastAsia="zh-CN"/>
        </w:rPr>
        <w:t>。</w:t>
      </w:r>
    </w:p>
    <w:p w:rsidR="008D446D" w:rsidRDefault="00416A00">
      <w:pPr>
        <w:pStyle w:val="a3"/>
        <w:tabs>
          <w:tab w:val="left" w:pos="3917"/>
          <w:tab w:val="left" w:pos="4637"/>
          <w:tab w:val="left" w:pos="6797"/>
          <w:tab w:val="left" w:pos="7517"/>
        </w:tabs>
        <w:ind w:left="98" w:right="126" w:firstLine="560"/>
        <w:rPr>
          <w:rFonts w:ascii="宋体" w:eastAsia="宋体"/>
          <w:lang w:eastAsia="zh-CN"/>
        </w:rPr>
      </w:pPr>
      <w:r>
        <w:rPr>
          <w:rFonts w:ascii="宋体" w:eastAsia="宋体"/>
          <w:lang w:eastAsia="zh-CN"/>
        </w:rPr>
        <w:t>（二） 物业服务时间从</w:t>
      </w:r>
      <w:r>
        <w:rPr>
          <w:rFonts w:ascii="宋体" w:eastAsia="宋体"/>
          <w:color w:val="231F20"/>
          <w:u w:val="single" w:color="231F20"/>
          <w:lang w:eastAsia="zh-CN"/>
        </w:rPr>
        <w:t xml:space="preserve"> ${WYFWQSRQ}</w:t>
      </w:r>
      <w:r>
        <w:rPr>
          <w:rFonts w:ascii="宋体" w:eastAsia="宋体" w:hint="eastAsia"/>
          <w:color w:val="231F20"/>
          <w:u w:val="single" w:color="231F20"/>
          <w:lang w:eastAsia="zh-CN"/>
        </w:rPr>
        <w:t xml:space="preserve">  </w:t>
      </w:r>
      <w:r>
        <w:rPr>
          <w:rFonts w:ascii="宋体" w:eastAsia="宋体"/>
          <w:color w:val="231F20"/>
          <w:lang w:eastAsia="zh-CN"/>
        </w:rPr>
        <w:t>日到</w:t>
      </w:r>
      <w:r>
        <w:rPr>
          <w:rFonts w:ascii="宋体" w:eastAsia="宋体"/>
          <w:color w:val="231F20"/>
          <w:u w:val="single" w:color="231F20"/>
          <w:lang w:eastAsia="zh-CN"/>
        </w:rPr>
        <w:t xml:space="preserve"> ${WYFWZZRQ}</w:t>
      </w:r>
      <w:r>
        <w:rPr>
          <w:rFonts w:ascii="宋体" w:eastAsia="宋体"/>
          <w:color w:val="231F20"/>
          <w:u w:val="single" w:color="231F20"/>
          <w:lang w:eastAsia="zh-CN"/>
        </w:rPr>
        <w:tab/>
      </w:r>
      <w:r>
        <w:rPr>
          <w:rFonts w:ascii="宋体" w:eastAsia="宋体"/>
          <w:color w:val="231F20"/>
          <w:lang w:eastAsia="zh-CN"/>
        </w:rPr>
        <w:t>日。</w:t>
      </w:r>
    </w:p>
    <w:p w:rsidR="008D446D" w:rsidRDefault="00416A00">
      <w:pPr>
        <w:pStyle w:val="a3"/>
        <w:tabs>
          <w:tab w:val="left" w:pos="1525"/>
          <w:tab w:val="left" w:pos="7705"/>
        </w:tabs>
        <w:spacing w:before="5" w:line="228" w:lineRule="auto"/>
        <w:ind w:left="98" w:right="126" w:firstLine="560"/>
        <w:rPr>
          <w:rFonts w:ascii="宋体" w:eastAsia="宋体"/>
          <w:lang w:eastAsia="zh-CN"/>
        </w:rPr>
      </w:pPr>
      <w:r>
        <w:rPr>
          <w:rFonts w:ascii="宋体" w:eastAsia="宋体"/>
          <w:lang w:eastAsia="zh-CN"/>
        </w:rPr>
        <w:t>（三） 物业服务期间，物业收费计费方式为【${SFFS}】。物业服务费为</w:t>
      </w:r>
      <w:r>
        <w:rPr>
          <w:rFonts w:ascii="宋体" w:eastAsia="宋体" w:hint="eastAsia"/>
          <w:u w:val="single"/>
          <w:lang w:eastAsia="zh-CN"/>
        </w:rPr>
        <w:t xml:space="preserve"> </w:t>
      </w:r>
      <w:r>
        <w:rPr>
          <w:rFonts w:ascii="宋体" w:eastAsia="宋体"/>
          <w:u w:val="single"/>
          <w:lang w:eastAsia="zh-CN"/>
        </w:rPr>
        <w:t>${WYFJG}</w:t>
      </w:r>
      <w:r>
        <w:rPr>
          <w:rFonts w:ascii="宋体" w:eastAsia="宋体" w:hint="eastAsia"/>
          <w:u w:val="single"/>
          <w:lang w:eastAsia="zh-CN"/>
        </w:rPr>
        <w:t xml:space="preserve"> </w:t>
      </w:r>
      <w:r>
        <w:rPr>
          <w:rFonts w:ascii="宋体" w:eastAsia="宋体"/>
          <w:lang w:eastAsia="zh-CN"/>
        </w:rPr>
        <w:t>元/</w:t>
      </w:r>
      <w:r>
        <w:rPr>
          <w:rFonts w:ascii="宋体" w:eastAsia="宋体"/>
          <w:color w:val="231F20"/>
          <w:spacing w:val="-61"/>
          <w:w w:val="105"/>
          <w:lang w:eastAsia="zh-CN"/>
        </w:rPr>
        <w:t>月</w:t>
      </w:r>
      <w:r>
        <w:rPr>
          <w:rFonts w:ascii="宋体" w:eastAsia="宋体" w:hAnsi="Arial"/>
          <w:color w:val="231F20"/>
          <w:spacing w:val="-60"/>
          <w:w w:val="340"/>
          <w:lang w:eastAsia="zh-CN"/>
        </w:rPr>
        <w:t>·</w:t>
      </w:r>
      <w:r>
        <w:rPr>
          <w:rFonts w:ascii="宋体" w:eastAsia="宋体"/>
          <w:color w:val="231F20"/>
          <w:w w:val="105"/>
          <w:lang w:eastAsia="zh-CN"/>
        </w:rPr>
        <w:t>平方</w:t>
      </w:r>
      <w:r>
        <w:rPr>
          <w:rFonts w:ascii="宋体" w:eastAsia="宋体"/>
          <w:color w:val="231F20"/>
          <w:spacing w:val="36"/>
          <w:w w:val="105"/>
          <w:lang w:eastAsia="zh-CN"/>
        </w:rPr>
        <w:t>米</w:t>
      </w:r>
      <w:r>
        <w:rPr>
          <w:rFonts w:ascii="宋体" w:eastAsia="宋体"/>
          <w:color w:val="231F20"/>
          <w:spacing w:val="-37"/>
          <w:w w:val="105"/>
          <w:lang w:eastAsia="zh-CN"/>
        </w:rPr>
        <w:t>（</w:t>
      </w:r>
      <w:r>
        <w:rPr>
          <w:rFonts w:ascii="宋体" w:eastAsia="宋体"/>
          <w:color w:val="231F20"/>
          <w:w w:val="105"/>
          <w:lang w:eastAsia="zh-CN"/>
        </w:rPr>
        <w:t>建筑面</w:t>
      </w:r>
      <w:r>
        <w:rPr>
          <w:rFonts w:ascii="宋体" w:eastAsia="宋体"/>
          <w:color w:val="231F20"/>
          <w:spacing w:val="-37"/>
          <w:w w:val="105"/>
          <w:lang w:eastAsia="zh-CN"/>
        </w:rPr>
        <w:t>积</w:t>
      </w:r>
      <w:r>
        <w:rPr>
          <w:rFonts w:ascii="宋体" w:eastAsia="宋体"/>
          <w:color w:val="231F20"/>
          <w:spacing w:val="-84"/>
          <w:w w:val="105"/>
          <w:lang w:eastAsia="zh-CN"/>
        </w:rPr>
        <w:t>）</w:t>
      </w:r>
      <w:r>
        <w:rPr>
          <w:rFonts w:ascii="宋体" w:eastAsia="宋体"/>
          <w:color w:val="231F20"/>
          <w:w w:val="105"/>
          <w:lang w:eastAsia="zh-CN"/>
        </w:rPr>
        <w:t>。</w:t>
      </w:r>
    </w:p>
    <w:p w:rsidR="008D446D" w:rsidRDefault="00416A00">
      <w:pPr>
        <w:pStyle w:val="a3"/>
        <w:ind w:left="98" w:right="126" w:firstLine="560"/>
        <w:rPr>
          <w:rFonts w:ascii="宋体" w:eastAsia="宋体"/>
          <w:lang w:eastAsia="zh-CN"/>
        </w:rPr>
      </w:pPr>
      <w:r>
        <w:rPr>
          <w:rFonts w:ascii="宋体" w:eastAsia="宋体"/>
          <w:lang w:eastAsia="zh-CN"/>
        </w:rPr>
        <w:t>（四） 买受人同意由出卖人选聘的前期物业服务企业代为查验并承接物业共用部位、共用设施设备，出卖人应当将物业共用部位、共用设施设备承接查验的备案情况书面告知买受人。</w:t>
      </w:r>
    </w:p>
    <w:p w:rsidR="008D446D" w:rsidRDefault="00416A00">
      <w:pPr>
        <w:pStyle w:val="a3"/>
        <w:ind w:left="98" w:right="126" w:firstLine="560"/>
        <w:rPr>
          <w:rFonts w:ascii="宋体" w:eastAsia="宋体"/>
          <w:lang w:eastAsia="zh-CN"/>
        </w:rPr>
      </w:pPr>
      <w:r>
        <w:rPr>
          <w:rFonts w:ascii="宋体" w:eastAsia="宋体"/>
          <w:lang w:eastAsia="zh-CN"/>
        </w:rPr>
        <w:t>（五） 买受人已详细阅读前期物业服务合同和临时管理规约，同意由出卖人依法选聘的物业服务企业实施前期物业管理，遵守临时管理规约。</w:t>
      </w:r>
      <w:r>
        <w:rPr>
          <w:rFonts w:ascii="宋体" w:eastAsia="宋体" w:hint="eastAsia"/>
          <w:lang w:eastAsia="zh-CN"/>
        </w:rPr>
        <w:t>业主委员会成立后，由业主大会决定选聘或续聘物业服务企业。</w:t>
      </w:r>
    </w:p>
    <w:p w:rsidR="008D446D" w:rsidRDefault="00416A00">
      <w:pPr>
        <w:pStyle w:val="a3"/>
        <w:ind w:left="98" w:right="126" w:firstLine="560"/>
        <w:rPr>
          <w:rFonts w:ascii="宋体" w:eastAsia="宋体"/>
          <w:lang w:eastAsia="zh-CN"/>
        </w:rPr>
      </w:pPr>
      <w:r>
        <w:rPr>
          <w:rFonts w:ascii="宋体" w:eastAsia="宋体"/>
          <w:lang w:eastAsia="zh-CN"/>
        </w:rPr>
        <w:t>该商品房前期物业服务合同、临时管理规约见附件九。</w:t>
      </w:r>
    </w:p>
    <w:p w:rsidR="008D446D" w:rsidRDefault="00416A00">
      <w:pPr>
        <w:pStyle w:val="1"/>
        <w:rPr>
          <w:rFonts w:hint="eastAsia"/>
          <w:lang w:eastAsia="zh-CN"/>
        </w:rPr>
      </w:pPr>
      <w:r>
        <w:rPr>
          <w:lang w:eastAsia="zh-CN"/>
        </w:rPr>
        <w:t>第十章</w:t>
      </w:r>
      <w:r>
        <w:rPr>
          <w:lang w:eastAsia="zh-CN"/>
        </w:rPr>
        <w:tab/>
      </w:r>
      <w:r>
        <w:rPr>
          <w:lang w:eastAsia="zh-CN"/>
        </w:rPr>
        <w:t>其他事项</w:t>
      </w:r>
    </w:p>
    <w:p w:rsidR="008D446D" w:rsidRDefault="00416A00">
      <w:pPr>
        <w:pStyle w:val="2"/>
        <w:rPr>
          <w:rFonts w:hint="eastAsia"/>
          <w:lang w:eastAsia="zh-CN"/>
        </w:rPr>
      </w:pPr>
      <w:r>
        <w:rPr>
          <w:lang w:eastAsia="zh-CN"/>
        </w:rPr>
        <w:t>第二十二条</w:t>
      </w:r>
      <w:r>
        <w:rPr>
          <w:lang w:eastAsia="zh-CN"/>
        </w:rPr>
        <w:tab/>
      </w:r>
      <w:r>
        <w:rPr>
          <w:lang w:eastAsia="zh-CN"/>
        </w:rPr>
        <w:t>建筑物区分所有权</w:t>
      </w:r>
    </w:p>
    <w:p w:rsidR="008D446D" w:rsidRDefault="00416A00">
      <w:pPr>
        <w:pStyle w:val="a3"/>
        <w:ind w:left="98" w:right="126" w:firstLine="560"/>
        <w:rPr>
          <w:rFonts w:asciiTheme="minorEastAsia"/>
          <w:lang w:eastAsia="zh-CN"/>
        </w:rPr>
      </w:pPr>
      <w:r>
        <w:rPr>
          <w:rFonts w:asciiTheme="minorEastAsia"/>
          <w:lang w:eastAsia="zh-CN"/>
        </w:rPr>
        <w:t>（一） 买受人对其建筑物专有部分享有占有、使用、收益和处分的权利。</w:t>
      </w:r>
    </w:p>
    <w:p w:rsidR="008D446D" w:rsidRDefault="00416A00">
      <w:pPr>
        <w:pStyle w:val="a3"/>
        <w:ind w:left="98" w:right="126" w:firstLine="560"/>
        <w:rPr>
          <w:rFonts w:asciiTheme="minorEastAsia"/>
          <w:lang w:eastAsia="zh-CN"/>
        </w:rPr>
      </w:pPr>
      <w:r>
        <w:rPr>
          <w:rFonts w:asciiTheme="minorEastAsia"/>
          <w:lang w:eastAsia="zh-CN"/>
        </w:rPr>
        <w:t>（二） 以下部位归业主共有：</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建筑物的基础、承重结构、外墙、屋顶等基本结构部分，通道、楼梯、大堂等公共通行部分，消防、公共照明等附属设施、设备，避难层、设备层或者设备间等结构部分；</w:t>
      </w:r>
    </w:p>
    <w:p w:rsidR="008D446D" w:rsidRDefault="00416A00">
      <w:pPr>
        <w:pStyle w:val="a3"/>
        <w:ind w:left="98" w:right="126" w:firstLine="560"/>
        <w:rPr>
          <w:rFonts w:asciiTheme="minorEastAsia"/>
          <w:lang w:eastAsia="zh-CN"/>
        </w:rPr>
      </w:pPr>
      <w:r>
        <w:rPr>
          <w:rFonts w:asciiTheme="minorEastAsia" w:hint="eastAsia"/>
          <w:lang w:eastAsia="zh-CN"/>
        </w:rPr>
        <w:lastRenderedPageBreak/>
        <w:t>2.</w:t>
      </w:r>
      <w:r>
        <w:rPr>
          <w:rFonts w:asciiTheme="minorEastAsia"/>
          <w:lang w:eastAsia="zh-CN"/>
        </w:rPr>
        <w:t>该商品房所在建筑区划内的道路（属于城镇公共道路的除外）、绿地（属于城镇公共绿地或者明示属于个人的除外）、占用业主共有的道路或者其他场地用于停放汽车的车位、物业服务用房；</w:t>
      </w:r>
    </w:p>
    <w:p w:rsidR="008D446D" w:rsidRDefault="00416A00">
      <w:pPr>
        <w:pStyle w:val="a3"/>
        <w:ind w:left="98" w:right="126" w:firstLine="560"/>
        <w:rPr>
          <w:rFonts w:asciiTheme="minorEastAsia"/>
          <w:lang w:eastAsia="zh-CN"/>
        </w:rPr>
      </w:pPr>
      <w:r>
        <w:rPr>
          <w:rFonts w:asciiTheme="minorEastAsia"/>
          <w:lang w:eastAsia="zh-CN"/>
        </w:rPr>
        <w:t>3.</w:t>
      </w:r>
      <w:r>
        <w:rPr>
          <w:rFonts w:asciiTheme="minorEastAsia"/>
          <w:u w:val="single" w:color="231F20"/>
          <w:lang w:eastAsia="zh-CN"/>
        </w:rPr>
        <w:t xml:space="preserve"> ${YZGYBW}</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（三） 双方对其他配套设施约定如下：</w:t>
      </w:r>
    </w:p>
    <w:p w:rsidR="008D446D" w:rsidRDefault="00416A00">
      <w:pPr>
        <w:pStyle w:val="a3"/>
        <w:tabs>
          <w:tab w:val="left" w:pos="9137"/>
        </w:tabs>
        <w:spacing w:line="240" w:lineRule="auto"/>
        <w:ind w:left="98" w:right="126" w:firstLine="560"/>
        <w:rPr>
          <w:rFonts w:asciiTheme="minorEastAsia"/>
          <w:lang w:eastAsia="zh-CN"/>
        </w:rPr>
      </w:pPr>
      <w:r>
        <w:rPr>
          <w:rFonts w:asciiTheme="minorEastAsia"/>
          <w:lang w:eastAsia="zh-CN"/>
        </w:rPr>
        <w:t>1. 规划的车位、车库：</w:t>
      </w:r>
    </w:p>
    <w:p w:rsidR="008D446D" w:rsidRDefault="00416A00">
      <w:pPr>
        <w:pStyle w:val="a3"/>
        <w:tabs>
          <w:tab w:val="left" w:pos="9137"/>
        </w:tabs>
        <w:spacing w:line="240" w:lineRule="auto"/>
        <w:ind w:left="98" w:right="126" w:firstLine="560"/>
        <w:rPr>
          <w:rFonts w:asciiTheme="minorEastAsia"/>
          <w:color w:val="231F20"/>
          <w:lang w:eastAsia="zh-CN"/>
        </w:rPr>
      </w:pPr>
      <w:r>
        <w:rPr>
          <w:rFonts w:hint="eastAsia"/>
          <w:u w:val="single"/>
          <w:lang w:eastAsia="zh-CN"/>
        </w:rPr>
        <w:t xml:space="preserve">  </w:t>
      </w:r>
      <w:r>
        <w:rPr>
          <w:u w:val="single"/>
          <w:lang w:eastAsia="zh-CN"/>
        </w:rPr>
        <w:t>${CKYD}</w:t>
      </w:r>
      <w:r>
        <w:rPr>
          <w:rFonts w:hint="eastAsia"/>
          <w:u w:val="single"/>
          <w:lang w:eastAsia="zh-CN"/>
        </w:rPr>
        <w:t xml:space="preserve">                   </w:t>
      </w:r>
      <w:r>
        <w:rPr>
          <w:u w:val="single"/>
          <w:lang w:eastAsia="zh-CN"/>
        </w:rPr>
        <w:t xml:space="preserve">               </w:t>
      </w:r>
      <w:r>
        <w:rPr>
          <w:rFonts w:hint="eastAsia"/>
          <w:lang w:eastAsia="zh-CN"/>
        </w:rPr>
        <w:t>；</w:t>
      </w:r>
    </w:p>
    <w:p w:rsidR="008D446D" w:rsidRDefault="00416A00">
      <w:pPr>
        <w:pStyle w:val="a3"/>
        <w:tabs>
          <w:tab w:val="left" w:pos="9137"/>
        </w:tabs>
        <w:spacing w:line="240" w:lineRule="auto"/>
        <w:ind w:left="98" w:right="126" w:firstLine="560"/>
        <w:rPr>
          <w:rFonts w:asciiTheme="minorEastAsia"/>
          <w:color w:val="231F20"/>
          <w:u w:val="single" w:color="231F20"/>
          <w:lang w:eastAsia="zh-CN"/>
        </w:rPr>
      </w:pPr>
      <w:r>
        <w:rPr>
          <w:rFonts w:asciiTheme="minorEastAsia"/>
          <w:lang w:eastAsia="zh-CN"/>
        </w:rPr>
        <w:t xml:space="preserve">2. 会 所： </w:t>
      </w:r>
    </w:p>
    <w:p w:rsidR="008D446D" w:rsidRDefault="00416A00">
      <w:pPr>
        <w:pStyle w:val="a3"/>
        <w:tabs>
          <w:tab w:val="left" w:pos="9136"/>
        </w:tabs>
        <w:spacing w:line="240" w:lineRule="auto"/>
        <w:ind w:left="98" w:right="126" w:firstLine="560"/>
        <w:rPr>
          <w:lang w:eastAsia="zh-CN"/>
        </w:rPr>
      </w:pPr>
      <w:r>
        <w:rPr>
          <w:rFonts w:hint="eastAsia"/>
          <w:u w:val="single"/>
          <w:lang w:eastAsia="zh-CN"/>
        </w:rPr>
        <w:t xml:space="preserve"> </w:t>
      </w:r>
      <w:r>
        <w:rPr>
          <w:u w:val="single"/>
          <w:lang w:eastAsia="zh-CN"/>
        </w:rPr>
        <w:t>${HSYD}</w:t>
      </w:r>
      <w:r>
        <w:rPr>
          <w:rFonts w:hint="eastAsia"/>
          <w:u w:val="single"/>
          <w:lang w:eastAsia="zh-CN"/>
        </w:rPr>
        <w:t xml:space="preserve">                    </w:t>
      </w:r>
      <w:r>
        <w:rPr>
          <w:u w:val="single"/>
          <w:lang w:eastAsia="zh-CN"/>
        </w:rPr>
        <w:t xml:space="preserve">                </w:t>
      </w:r>
      <w:r>
        <w:rPr>
          <w:rFonts w:hint="eastAsia"/>
          <w:lang w:eastAsia="zh-CN"/>
        </w:rPr>
        <w:t>；</w:t>
      </w:r>
    </w:p>
    <w:p w:rsidR="008D446D" w:rsidRDefault="00416A00">
      <w:pPr>
        <w:pStyle w:val="a3"/>
        <w:tabs>
          <w:tab w:val="left" w:pos="9136"/>
        </w:tabs>
        <w:spacing w:line="240" w:lineRule="auto"/>
        <w:ind w:left="98" w:right="126" w:firstLine="560"/>
        <w:rPr>
          <w:rFonts w:asciiTheme="minorEastAsia"/>
          <w:lang w:eastAsia="zh-CN"/>
        </w:rPr>
      </w:pPr>
      <w:r>
        <w:rPr>
          <w:rFonts w:asciiTheme="minorEastAsia"/>
          <w:lang w:eastAsia="zh-CN"/>
        </w:rPr>
        <w:t>3.</w:t>
      </w:r>
    </w:p>
    <w:p w:rsidR="008D446D" w:rsidRDefault="00416A00">
      <w:pPr>
        <w:pStyle w:val="a3"/>
        <w:tabs>
          <w:tab w:val="left" w:pos="9136"/>
        </w:tabs>
        <w:spacing w:line="240" w:lineRule="auto"/>
        <w:ind w:left="98" w:right="126" w:firstLine="560"/>
        <w:rPr>
          <w:rFonts w:asciiTheme="minorEastAsia"/>
          <w:lang w:eastAsia="zh-CN"/>
        </w:rPr>
      </w:pPr>
      <w:r>
        <w:rPr>
          <w:rFonts w:hint="eastAsia"/>
          <w:u w:val="single"/>
          <w:lang w:eastAsia="zh-CN"/>
        </w:rPr>
        <w:t xml:space="preserve"> </w:t>
      </w:r>
      <w:r>
        <w:rPr>
          <w:u w:val="single"/>
          <w:lang w:eastAsia="zh-CN"/>
        </w:rPr>
        <w:t>${QTYD}</w:t>
      </w:r>
      <w:r>
        <w:rPr>
          <w:rFonts w:hint="eastAsia"/>
          <w:u w:val="single"/>
          <w:lang w:eastAsia="zh-CN"/>
        </w:rPr>
        <w:t xml:space="preserve">                    </w:t>
      </w:r>
      <w:r>
        <w:rPr>
          <w:u w:val="single"/>
          <w:lang w:eastAsia="zh-CN"/>
        </w:rPr>
        <w:t xml:space="preserve">                </w:t>
      </w:r>
      <w:r>
        <w:rPr>
          <w:rFonts w:asciiTheme="minorEastAsia"/>
          <w:color w:val="231F20"/>
          <w:lang w:eastAsia="zh-CN"/>
        </w:rPr>
        <w:t>。</w:t>
      </w:r>
    </w:p>
    <w:p w:rsidR="008D446D" w:rsidRDefault="00416A00">
      <w:pPr>
        <w:pStyle w:val="2"/>
        <w:rPr>
          <w:rFonts w:hint="eastAsia"/>
          <w:lang w:eastAsia="zh-CN"/>
        </w:rPr>
      </w:pPr>
      <w:r>
        <w:rPr>
          <w:lang w:eastAsia="zh-CN"/>
        </w:rPr>
        <w:t>第二十三条</w:t>
      </w:r>
      <w:r>
        <w:rPr>
          <w:lang w:eastAsia="zh-CN"/>
        </w:rPr>
        <w:tab/>
      </w:r>
      <w:r>
        <w:rPr>
          <w:lang w:eastAsia="zh-CN"/>
        </w:rPr>
        <w:t>税费</w:t>
      </w:r>
    </w:p>
    <w:p w:rsidR="008D446D" w:rsidRDefault="00416A00">
      <w:pPr>
        <w:pStyle w:val="a3"/>
        <w:ind w:left="98" w:right="126" w:firstLine="560"/>
        <w:rPr>
          <w:lang w:eastAsia="zh-CN"/>
        </w:rPr>
      </w:pPr>
      <w:r>
        <w:rPr>
          <w:rFonts w:hint="eastAsia"/>
          <w:lang w:eastAsia="zh-CN"/>
        </w:rPr>
        <w:t>双方应当按照国家的有关规定，向相应部门</w:t>
      </w:r>
      <w:proofErr w:type="gramStart"/>
      <w:r>
        <w:rPr>
          <w:rFonts w:hint="eastAsia"/>
          <w:lang w:eastAsia="zh-CN"/>
        </w:rPr>
        <w:t>交纳因</w:t>
      </w:r>
      <w:proofErr w:type="gramEnd"/>
      <w:r>
        <w:rPr>
          <w:rFonts w:hint="eastAsia"/>
          <w:lang w:eastAsia="zh-CN"/>
        </w:rPr>
        <w:t>该商品房买卖发生的税费。</w:t>
      </w:r>
    </w:p>
    <w:p w:rsidR="008D446D" w:rsidRDefault="00416A00">
      <w:pPr>
        <w:pStyle w:val="2"/>
        <w:rPr>
          <w:rFonts w:hint="eastAsia"/>
          <w:lang w:eastAsia="zh-CN"/>
        </w:rPr>
      </w:pPr>
      <w:r>
        <w:rPr>
          <w:lang w:eastAsia="zh-CN"/>
        </w:rPr>
        <w:t>第二十四条</w:t>
      </w:r>
      <w:r>
        <w:rPr>
          <w:lang w:eastAsia="zh-CN"/>
        </w:rPr>
        <w:tab/>
      </w:r>
      <w:r>
        <w:rPr>
          <w:lang w:eastAsia="zh-CN"/>
        </w:rPr>
        <w:t>销售和使用承诺</w:t>
      </w:r>
    </w:p>
    <w:p w:rsidR="008D446D" w:rsidRDefault="00416A00">
      <w:pPr>
        <w:pStyle w:val="a3"/>
        <w:ind w:left="98" w:right="126" w:firstLine="560"/>
        <w:rPr>
          <w:lang w:eastAsia="zh-CN"/>
        </w:rPr>
      </w:pPr>
      <w:r>
        <w:rPr>
          <w:rFonts w:hint="eastAsia"/>
          <w:lang w:eastAsia="zh-CN"/>
        </w:rPr>
        <w:t>1.</w:t>
      </w:r>
      <w:r>
        <w:rPr>
          <w:lang w:eastAsia="zh-CN"/>
        </w:rPr>
        <w:t>出卖人承诺不采取分割拆零销售、返本销售或者变相返本销售的方式销售商品房。</w:t>
      </w:r>
      <w:r>
        <w:rPr>
          <w:rFonts w:hint="eastAsia"/>
          <w:lang w:eastAsia="zh-CN"/>
        </w:rPr>
        <w:t>不采取售后包租或者变相售后包租的方式销售未竣工商品房。</w:t>
      </w:r>
    </w:p>
    <w:p w:rsidR="008D446D" w:rsidRDefault="00416A00">
      <w:pPr>
        <w:pStyle w:val="a3"/>
        <w:ind w:left="98" w:right="126" w:firstLine="560"/>
        <w:rPr>
          <w:lang w:eastAsia="zh-CN"/>
        </w:rPr>
      </w:pPr>
      <w:r>
        <w:rPr>
          <w:rFonts w:hint="eastAsia"/>
          <w:lang w:eastAsia="zh-CN"/>
        </w:rPr>
        <w:t>2.</w:t>
      </w:r>
      <w:r>
        <w:rPr>
          <w:lang w:eastAsia="zh-CN"/>
        </w:rPr>
        <w:t>出卖人承诺按照规划用途进行建设和出售，</w:t>
      </w:r>
      <w:proofErr w:type="gramStart"/>
      <w:r>
        <w:rPr>
          <w:lang w:eastAsia="zh-CN"/>
        </w:rPr>
        <w:t>不</w:t>
      </w:r>
      <w:proofErr w:type="gramEnd"/>
      <w:r>
        <w:rPr>
          <w:lang w:eastAsia="zh-CN"/>
        </w:rPr>
        <w:t>擅自改变该商品房使用性质，并按照规划用途办理房屋登记。出卖人不得擅自改变与该商品房有关的共用部位和设施的使用性质。</w:t>
      </w:r>
    </w:p>
    <w:p w:rsidR="008D446D" w:rsidRDefault="00416A00">
      <w:pPr>
        <w:pStyle w:val="a3"/>
        <w:ind w:left="98" w:right="126" w:firstLine="560"/>
        <w:rPr>
          <w:lang w:eastAsia="zh-CN"/>
        </w:rPr>
      </w:pPr>
      <w:r>
        <w:rPr>
          <w:rFonts w:hint="eastAsia"/>
          <w:lang w:eastAsia="zh-CN"/>
        </w:rPr>
        <w:t>3.</w:t>
      </w:r>
      <w:r>
        <w:rPr>
          <w:lang w:eastAsia="zh-CN"/>
        </w:rPr>
        <w:t>出卖人承诺对商品房的销售，不涉及依法或者依规划属于买受人共有的共用部位和设施的处分。</w:t>
      </w:r>
    </w:p>
    <w:p w:rsidR="008D446D" w:rsidRDefault="00416A00">
      <w:pPr>
        <w:pStyle w:val="a3"/>
        <w:ind w:left="98" w:right="126" w:firstLine="560"/>
        <w:rPr>
          <w:rFonts w:asciiTheme="minorEastAsia"/>
          <w:lang w:eastAsia="zh-CN"/>
        </w:rPr>
      </w:pPr>
      <w:r>
        <w:rPr>
          <w:rFonts w:hint="eastAsia"/>
          <w:lang w:eastAsia="zh-CN"/>
        </w:rPr>
        <w:t>4.</w:t>
      </w:r>
      <w:r>
        <w:rPr>
          <w:lang w:eastAsia="zh-CN"/>
        </w:rPr>
        <w:t>出卖人承诺已将遮挡或妨碍房屋正常使用的情况告知买受人。具体内容见</w:t>
      </w:r>
      <w:r>
        <w:rPr>
          <w:rFonts w:asciiTheme="minorEastAsia"/>
          <w:lang w:eastAsia="zh-CN"/>
        </w:rPr>
        <w:t>附件十。</w:t>
      </w:r>
    </w:p>
    <w:p w:rsidR="008D446D" w:rsidRDefault="00416A00">
      <w:pPr>
        <w:pStyle w:val="a3"/>
        <w:ind w:left="98" w:right="126" w:firstLine="560"/>
        <w:rPr>
          <w:rFonts w:asciiTheme="minorEastAsia"/>
          <w:lang w:eastAsia="zh-CN"/>
        </w:rPr>
      </w:pPr>
      <w:r>
        <w:rPr>
          <w:rFonts w:asciiTheme="minorEastAsia" w:hint="eastAsia"/>
          <w:lang w:eastAsia="zh-CN"/>
        </w:rPr>
        <w:t>5.</w:t>
      </w:r>
      <w:r>
        <w:rPr>
          <w:rFonts w:asciiTheme="minorEastAsia"/>
          <w:lang w:eastAsia="zh-CN"/>
        </w:rPr>
        <w:t>买受人使用该商品房期间，不得擅自改变该商品房的用途、建筑主体结构和承重结构。</w:t>
      </w:r>
    </w:p>
    <w:p w:rsidR="008D446D" w:rsidRDefault="00416A00">
      <w:pPr>
        <w:pStyle w:val="a3"/>
        <w:ind w:left="98" w:right="126" w:firstLine="560"/>
        <w:rPr>
          <w:rFonts w:asciiTheme="minorEastAsia"/>
          <w:lang w:eastAsia="zh-CN"/>
        </w:rPr>
      </w:pPr>
      <w:r>
        <w:rPr>
          <w:rFonts w:asciiTheme="minorEastAsia"/>
          <w:u w:color="231F20"/>
          <w:lang w:eastAsia="zh-CN"/>
        </w:rPr>
        <w:t>6.</w:t>
      </w:r>
      <w:r>
        <w:rPr>
          <w:rFonts w:asciiTheme="minorEastAsia"/>
          <w:u w:val="single" w:color="231F20"/>
          <w:lang w:eastAsia="zh-CN"/>
        </w:rPr>
        <w:t xml:space="preserve"> ${SYCN6}</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u w:color="231F20"/>
          <w:lang w:eastAsia="zh-CN"/>
        </w:rPr>
        <w:t>7.</w:t>
      </w:r>
      <w:r>
        <w:rPr>
          <w:rFonts w:asciiTheme="minorEastAsia"/>
          <w:u w:val="single" w:color="231F20"/>
          <w:lang w:eastAsia="zh-CN"/>
        </w:rPr>
        <w:t xml:space="preserve"> ${SYCN7}</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2"/>
        <w:rPr>
          <w:rFonts w:hint="eastAsia"/>
          <w:lang w:eastAsia="zh-CN"/>
        </w:rPr>
      </w:pPr>
      <w:r>
        <w:rPr>
          <w:lang w:eastAsia="zh-CN"/>
        </w:rPr>
        <w:t>第二十五条</w:t>
      </w:r>
      <w:r>
        <w:rPr>
          <w:lang w:eastAsia="zh-CN"/>
        </w:rPr>
        <w:tab/>
      </w:r>
      <w:r>
        <w:rPr>
          <w:lang w:eastAsia="zh-CN"/>
        </w:rPr>
        <w:t>送达</w:t>
      </w:r>
    </w:p>
    <w:p w:rsidR="008D446D" w:rsidRDefault="00416A00">
      <w:pPr>
        <w:pStyle w:val="a3"/>
        <w:ind w:left="98" w:right="126" w:firstLine="560"/>
        <w:rPr>
          <w:rFonts w:asciiTheme="minorEastAsia"/>
          <w:lang w:eastAsia="zh-CN"/>
        </w:rPr>
      </w:pPr>
      <w:r>
        <w:rPr>
          <w:rFonts w:asciiTheme="minorEastAsia"/>
          <w:lang w:eastAsia="zh-CN"/>
        </w:rPr>
        <w:t>出卖人和买受人保证在本合同中记载的通讯地址、联系电话</w:t>
      </w:r>
      <w:proofErr w:type="gramStart"/>
      <w:r>
        <w:rPr>
          <w:rFonts w:asciiTheme="minorEastAsia"/>
          <w:lang w:eastAsia="zh-CN"/>
        </w:rPr>
        <w:t>均真实</w:t>
      </w:r>
      <w:proofErr w:type="gramEnd"/>
      <w:r>
        <w:rPr>
          <w:rFonts w:asciiTheme="minorEastAsia"/>
          <w:lang w:eastAsia="zh-CN"/>
        </w:rPr>
        <w:t>有效。任何根据本合同发出的文件，均应采用书面形式，以【${SDFS}】方式送达对方。任何一方变更通讯地址、联系电话的，应在变更之日起</w:t>
      </w:r>
      <w:r>
        <w:rPr>
          <w:rFonts w:asciiTheme="minorEastAsia"/>
          <w:u w:val="single" w:color="231F20"/>
          <w:lang w:eastAsia="zh-CN"/>
        </w:rPr>
        <w:lastRenderedPageBreak/>
        <w:t xml:space="preserve">${BGTZQX} </w:t>
      </w:r>
      <w:r>
        <w:rPr>
          <w:rFonts w:asciiTheme="minorEastAsia"/>
          <w:lang w:eastAsia="zh-CN"/>
        </w:rPr>
        <w:t>日内书面通知对方。变更的一方未履行通知义务导致送达不能的，应承担相应的法律责任。</w:t>
      </w:r>
    </w:p>
    <w:p w:rsidR="008D446D" w:rsidRDefault="00416A00">
      <w:pPr>
        <w:pStyle w:val="2"/>
        <w:rPr>
          <w:rFonts w:hint="eastAsia"/>
          <w:lang w:eastAsia="zh-CN"/>
        </w:rPr>
      </w:pPr>
      <w:r>
        <w:rPr>
          <w:lang w:eastAsia="zh-CN"/>
        </w:rPr>
        <w:t>第二十六条</w:t>
      </w:r>
      <w:r>
        <w:rPr>
          <w:lang w:eastAsia="zh-CN"/>
        </w:rPr>
        <w:tab/>
      </w:r>
      <w:r>
        <w:rPr>
          <w:lang w:eastAsia="zh-CN"/>
        </w:rPr>
        <w:t>买受人信息保护</w:t>
      </w:r>
    </w:p>
    <w:p w:rsidR="008D446D" w:rsidRDefault="00416A00">
      <w:pPr>
        <w:pStyle w:val="a3"/>
        <w:ind w:left="98" w:right="126" w:firstLine="560"/>
        <w:rPr>
          <w:lang w:eastAsia="zh-CN"/>
        </w:rPr>
      </w:pPr>
      <w:r>
        <w:rPr>
          <w:rFonts w:hint="eastAsia"/>
          <w:lang w:eastAsia="zh-CN"/>
        </w:rPr>
        <w:t>出卖人对买受人信息负有保密义务。非因法律、法规规定或政府机关、监察机构等部门执行公务的需要，</w:t>
      </w:r>
      <w:proofErr w:type="gramStart"/>
      <w:r>
        <w:rPr>
          <w:rFonts w:hint="eastAsia"/>
          <w:lang w:eastAsia="zh-CN"/>
        </w:rPr>
        <w:t>未经买</w:t>
      </w:r>
      <w:proofErr w:type="gramEnd"/>
      <w:r>
        <w:rPr>
          <w:rFonts w:hint="eastAsia"/>
          <w:lang w:eastAsia="zh-CN"/>
        </w:rPr>
        <w:t>受人书面同意，不得对外披露买受人信息，或将买受人信息用于履行本合同之外的其他用途。</w:t>
      </w:r>
    </w:p>
    <w:p w:rsidR="008D446D" w:rsidRDefault="00416A00">
      <w:pPr>
        <w:pStyle w:val="2"/>
        <w:rPr>
          <w:rFonts w:hint="eastAsia"/>
          <w:lang w:eastAsia="zh-CN"/>
        </w:rPr>
      </w:pPr>
      <w:r>
        <w:rPr>
          <w:lang w:eastAsia="zh-CN"/>
        </w:rPr>
        <w:t>第二十七条</w:t>
      </w:r>
      <w:r>
        <w:rPr>
          <w:lang w:eastAsia="zh-CN"/>
        </w:rPr>
        <w:tab/>
      </w:r>
      <w:r>
        <w:rPr>
          <w:lang w:eastAsia="zh-CN"/>
        </w:rPr>
        <w:t>争议解决方式</w:t>
      </w:r>
    </w:p>
    <w:p w:rsidR="008D446D" w:rsidRDefault="00416A00">
      <w:pPr>
        <w:pStyle w:val="a3"/>
        <w:ind w:left="98" w:right="126" w:firstLine="560"/>
        <w:rPr>
          <w:rFonts w:asciiTheme="minorEastAsia"/>
          <w:lang w:eastAsia="zh-CN"/>
        </w:rPr>
      </w:pPr>
      <w:r>
        <w:rPr>
          <w:rFonts w:asciiTheme="minorEastAsia"/>
          <w:lang w:eastAsia="zh-CN"/>
        </w:rPr>
        <w:t>本合同在履行过程中发生的争议，由双方当事人协商解决，也可通过消费者协会等相关机构调解；或按照下列第</w:t>
      </w:r>
      <w:r>
        <w:rPr>
          <w:rFonts w:asciiTheme="minorEastAsia"/>
          <w:u w:val="single" w:color="231F20"/>
          <w:lang w:eastAsia="zh-CN"/>
        </w:rPr>
        <w:t xml:space="preserve"> ${ZYJJFS} </w:t>
      </w:r>
      <w:r>
        <w:rPr>
          <w:rFonts w:asciiTheme="minorEastAsia"/>
          <w:lang w:eastAsia="zh-CN"/>
        </w:rPr>
        <w:t>种方式解决：</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依法向房屋所在地人民法院起诉。</w:t>
      </w:r>
    </w:p>
    <w:p w:rsidR="008D446D" w:rsidRDefault="00416A00">
      <w:pPr>
        <w:pStyle w:val="a3"/>
        <w:ind w:left="98" w:right="126" w:firstLine="560"/>
        <w:rPr>
          <w:rFonts w:asciiTheme="minorEastAsia"/>
          <w:lang w:eastAsia="zh-CN"/>
        </w:rPr>
      </w:pPr>
      <w:r>
        <w:rPr>
          <w:rFonts w:asciiTheme="minorEastAsia" w:hint="eastAsia"/>
          <w:lang w:eastAsia="zh-CN"/>
        </w:rPr>
        <w:t>2.</w:t>
      </w:r>
      <w:r>
        <w:rPr>
          <w:rFonts w:asciiTheme="minorEastAsia"/>
          <w:lang w:eastAsia="zh-CN"/>
        </w:rPr>
        <w:t>提交</w:t>
      </w:r>
      <w:r>
        <w:rPr>
          <w:rFonts w:asciiTheme="minorEastAsia"/>
          <w:u w:val="single" w:color="231F20"/>
          <w:lang w:eastAsia="zh-CN"/>
        </w:rPr>
        <w:t xml:space="preserve"> ${ZCWYHMC} </w:t>
      </w:r>
      <w:r>
        <w:rPr>
          <w:rFonts w:asciiTheme="minorEastAsia"/>
          <w:lang w:eastAsia="zh-CN"/>
        </w:rPr>
        <w:t>仲裁委员会仲裁。</w:t>
      </w:r>
    </w:p>
    <w:p w:rsidR="008D446D" w:rsidRDefault="00416A00">
      <w:pPr>
        <w:pStyle w:val="2"/>
        <w:rPr>
          <w:rFonts w:hint="eastAsia"/>
          <w:lang w:eastAsia="zh-CN"/>
        </w:rPr>
      </w:pPr>
      <w:r>
        <w:rPr>
          <w:lang w:eastAsia="zh-CN"/>
        </w:rPr>
        <w:t>第二十八条</w:t>
      </w:r>
      <w:r>
        <w:rPr>
          <w:lang w:eastAsia="zh-CN"/>
        </w:rPr>
        <w:tab/>
      </w:r>
      <w:r>
        <w:rPr>
          <w:lang w:eastAsia="zh-CN"/>
        </w:rPr>
        <w:t>补充协议</w:t>
      </w:r>
    </w:p>
    <w:p w:rsidR="008D446D" w:rsidRDefault="00416A00">
      <w:pPr>
        <w:pStyle w:val="a3"/>
        <w:ind w:left="98" w:right="126" w:firstLine="560"/>
        <w:rPr>
          <w:lang w:eastAsia="zh-CN"/>
        </w:rPr>
      </w:pPr>
      <w:r>
        <w:rPr>
          <w:lang w:eastAsia="zh-CN"/>
        </w:rPr>
        <w:t>对本合同中未约定或约定不明的内容，双方可根据具体情况签订书面补充协议（补充协议见附件十一）。</w:t>
      </w:r>
    </w:p>
    <w:p w:rsidR="008D446D" w:rsidRDefault="00416A00">
      <w:pPr>
        <w:pStyle w:val="a3"/>
        <w:ind w:left="98" w:right="126" w:firstLine="560"/>
        <w:rPr>
          <w:lang w:eastAsia="zh-CN"/>
        </w:rPr>
      </w:pPr>
      <w:r>
        <w:rPr>
          <w:rFonts w:hint="eastAsia"/>
          <w:lang w:eastAsia="zh-CN"/>
        </w:rPr>
        <w:t>补充协议中含有不合理的减轻或免除本合同中约定应当由出卖人承担的责任，或不</w:t>
      </w:r>
      <w:r>
        <w:rPr>
          <w:lang w:eastAsia="zh-CN"/>
        </w:rPr>
        <w:t>合理的加重买受人责任、排除买受人主要权利内容的，仍以本合同为准。</w:t>
      </w:r>
    </w:p>
    <w:p w:rsidR="008D446D" w:rsidRDefault="00416A00">
      <w:pPr>
        <w:pStyle w:val="2"/>
        <w:rPr>
          <w:rFonts w:hint="eastAsia"/>
          <w:lang w:eastAsia="zh-CN"/>
        </w:rPr>
      </w:pPr>
      <w:r>
        <w:rPr>
          <w:lang w:eastAsia="zh-CN"/>
        </w:rPr>
        <w:t>第二十九条</w:t>
      </w:r>
      <w:r>
        <w:rPr>
          <w:lang w:eastAsia="zh-CN"/>
        </w:rPr>
        <w:tab/>
      </w:r>
      <w:r>
        <w:rPr>
          <w:lang w:eastAsia="zh-CN"/>
        </w:rPr>
        <w:t>合同生效</w:t>
      </w:r>
    </w:p>
    <w:p w:rsidR="008D446D" w:rsidRDefault="00416A00">
      <w:pPr>
        <w:pStyle w:val="a3"/>
        <w:ind w:left="98" w:right="126" w:firstLine="560"/>
        <w:rPr>
          <w:rFonts w:asciiTheme="minorEastAsia"/>
          <w:lang w:eastAsia="zh-CN"/>
        </w:rPr>
      </w:pPr>
      <w:r>
        <w:rPr>
          <w:rFonts w:asciiTheme="minorEastAsia"/>
          <w:lang w:eastAsia="zh-CN"/>
        </w:rPr>
        <w:t>本合同自双方签字或盖章之日起生效。本合同的解除应当采用书面形式。</w:t>
      </w:r>
    </w:p>
    <w:p w:rsidR="008D446D" w:rsidRDefault="00416A00">
      <w:pPr>
        <w:pStyle w:val="a3"/>
        <w:ind w:left="98" w:right="126" w:firstLine="560"/>
        <w:rPr>
          <w:rFonts w:asciiTheme="minorEastAsia"/>
          <w:lang w:eastAsia="zh-CN"/>
        </w:rPr>
      </w:pPr>
      <w:r>
        <w:rPr>
          <w:rFonts w:asciiTheme="minorEastAsia"/>
          <w:lang w:eastAsia="zh-CN"/>
        </w:rPr>
        <w:t>本合同及附件共</w:t>
      </w:r>
      <w:r>
        <w:rPr>
          <w:rFonts w:asciiTheme="minorEastAsia"/>
          <w:u w:val="single" w:color="231F20"/>
          <w:lang w:eastAsia="zh-CN"/>
        </w:rPr>
        <w:tab/>
        <w:t xml:space="preserve">${FJYS} </w:t>
      </w:r>
      <w:r>
        <w:rPr>
          <w:rFonts w:asciiTheme="minorEastAsia"/>
          <w:lang w:eastAsia="zh-CN"/>
        </w:rPr>
        <w:t>页，一式</w:t>
      </w:r>
      <w:r>
        <w:rPr>
          <w:rFonts w:asciiTheme="minorEastAsia"/>
          <w:u w:val="single" w:color="231F20"/>
          <w:lang w:eastAsia="zh-CN"/>
        </w:rPr>
        <w:t xml:space="preserve"> ${FJFS} </w:t>
      </w:r>
      <w:r>
        <w:rPr>
          <w:rFonts w:asciiTheme="minorEastAsia"/>
          <w:lang w:eastAsia="zh-CN"/>
        </w:rPr>
        <w:t>份，其中出卖人</w:t>
      </w:r>
      <w:r>
        <w:rPr>
          <w:rFonts w:asciiTheme="minorEastAsia"/>
          <w:u w:val="single" w:color="231F20"/>
          <w:lang w:eastAsia="zh-CN"/>
        </w:rPr>
        <w:t xml:space="preserve">${CMRFS} </w:t>
      </w:r>
      <w:r>
        <w:rPr>
          <w:rFonts w:asciiTheme="minorEastAsia"/>
          <w:lang w:eastAsia="zh-CN"/>
        </w:rPr>
        <w:t>份，买受人</w:t>
      </w:r>
      <w:r>
        <w:rPr>
          <w:rFonts w:asciiTheme="minorEastAsia"/>
          <w:u w:val="single" w:color="231F20"/>
          <w:lang w:eastAsia="zh-CN"/>
        </w:rPr>
        <w:tab/>
        <w:t xml:space="preserve">${MSRFS} </w:t>
      </w:r>
      <w:r>
        <w:rPr>
          <w:rFonts w:asciiTheme="minorEastAsia"/>
          <w:lang w:eastAsia="zh-CN"/>
        </w:rPr>
        <w:t>份，【</w:t>
      </w:r>
      <w:r>
        <w:rPr>
          <w:rFonts w:asciiTheme="minorEastAsia"/>
          <w:u w:val="single" w:color="231F20"/>
          <w:lang w:eastAsia="zh-CN"/>
        </w:rPr>
        <w:tab/>
        <w:t xml:space="preserve">${QTFMC} </w:t>
      </w:r>
      <w:r>
        <w:rPr>
          <w:rFonts w:asciiTheme="minorEastAsia"/>
          <w:lang w:eastAsia="zh-CN"/>
        </w:rPr>
        <w:t>】</w:t>
      </w:r>
      <w:r>
        <w:rPr>
          <w:rFonts w:asciiTheme="minorEastAsia"/>
          <w:u w:val="single" w:color="231F20"/>
          <w:lang w:eastAsia="zh-CN"/>
        </w:rPr>
        <w:t xml:space="preserve"> ${QTFFS} </w:t>
      </w:r>
      <w:r>
        <w:rPr>
          <w:rFonts w:asciiTheme="minorEastAsia"/>
          <w:lang w:eastAsia="zh-CN"/>
        </w:rPr>
        <w:t>份，【</w:t>
      </w:r>
      <w:r>
        <w:rPr>
          <w:rFonts w:asciiTheme="minorEastAsia"/>
          <w:u w:val="single" w:color="231F20"/>
          <w:lang w:eastAsia="zh-CN"/>
        </w:rPr>
        <w:t xml:space="preserve"> ${QTFMC1} </w:t>
      </w:r>
      <w:r>
        <w:rPr>
          <w:rFonts w:asciiTheme="minorEastAsia"/>
          <w:lang w:eastAsia="zh-CN"/>
        </w:rPr>
        <w:t>】</w:t>
      </w:r>
      <w:r>
        <w:rPr>
          <w:rFonts w:asciiTheme="minorEastAsia"/>
          <w:u w:val="single" w:color="231F20"/>
          <w:lang w:eastAsia="zh-CN"/>
        </w:rPr>
        <w:t xml:space="preserve"> ${QTFFS1} </w:t>
      </w:r>
      <w:r>
        <w:rPr>
          <w:rFonts w:asciiTheme="minorEastAsia"/>
          <w:lang w:eastAsia="zh-CN"/>
        </w:rPr>
        <w:t>份。合同附件与本合同具有同等法律效力。</w:t>
      </w:r>
    </w:p>
    <w:p w:rsidR="008D446D" w:rsidRPr="00D564E6" w:rsidRDefault="00D564E6" w:rsidP="00D564E6">
      <w:pPr>
        <w:widowControl/>
        <w:autoSpaceDE/>
        <w:autoSpaceDN/>
        <w:rPr>
          <w:rFonts w:asciiTheme="minorEastAsia" w:hAnsi="Times New Roman"/>
          <w:szCs w:val="24"/>
          <w:lang w:eastAsia="zh-CN"/>
        </w:rPr>
      </w:pPr>
      <w:r>
        <w:rPr>
          <w:rFonts w:asciiTheme="minorEastAsia"/>
          <w:lang w:eastAsia="zh-CN"/>
        </w:rPr>
        <w:br w:type="page"/>
      </w:r>
    </w:p>
    <w:p w:rsidR="00D564E6" w:rsidRDefault="00D564E6">
      <w:pPr>
        <w:pStyle w:val="a3"/>
        <w:tabs>
          <w:tab w:val="left" w:pos="4700"/>
        </w:tabs>
        <w:spacing w:line="431" w:lineRule="exact"/>
        <w:ind w:leftChars="0" w:left="0" w:right="126" w:firstLineChars="0" w:firstLine="0"/>
        <w:rPr>
          <w:rFonts w:ascii="宋体" w:eastAsia="宋体"/>
          <w:color w:val="231F20"/>
          <w:lang w:eastAsia="zh-CN"/>
        </w:rPr>
      </w:pPr>
    </w:p>
    <w:p w:rsidR="00D564E6" w:rsidRDefault="00D564E6">
      <w:pPr>
        <w:pStyle w:val="a3"/>
        <w:tabs>
          <w:tab w:val="left" w:pos="4700"/>
        </w:tabs>
        <w:spacing w:line="431" w:lineRule="exact"/>
        <w:ind w:leftChars="0" w:left="0" w:right="126" w:firstLineChars="0" w:firstLine="0"/>
        <w:rPr>
          <w:rFonts w:ascii="宋体" w:eastAsia="宋体"/>
          <w:color w:val="231F20"/>
          <w:lang w:eastAsia="zh-CN"/>
        </w:rPr>
      </w:pPr>
    </w:p>
    <w:p w:rsidR="008D446D" w:rsidRDefault="00416A00">
      <w:pPr>
        <w:pStyle w:val="a3"/>
        <w:tabs>
          <w:tab w:val="left" w:pos="4700"/>
        </w:tabs>
        <w:spacing w:line="431" w:lineRule="exact"/>
        <w:ind w:leftChars="0" w:left="0" w:right="126" w:firstLineChars="0" w:firstLine="0"/>
        <w:rPr>
          <w:rFonts w:ascii="宋体" w:eastAsia="宋体"/>
          <w:color w:val="231F20"/>
          <w:spacing w:val="-42"/>
          <w:lang w:eastAsia="zh-CN"/>
        </w:rPr>
      </w:pPr>
      <w:r>
        <w:rPr>
          <w:rFonts w:ascii="宋体" w:eastAsia="宋体"/>
          <w:color w:val="231F20"/>
          <w:lang w:eastAsia="zh-CN"/>
        </w:rPr>
        <w:t>出卖</w:t>
      </w:r>
      <w:r>
        <w:rPr>
          <w:rFonts w:ascii="宋体" w:eastAsia="宋体"/>
          <w:color w:val="231F20"/>
          <w:spacing w:val="36"/>
          <w:lang w:eastAsia="zh-CN"/>
        </w:rPr>
        <w:t>人</w:t>
      </w:r>
      <w:r>
        <w:rPr>
          <w:rFonts w:ascii="宋体" w:eastAsia="宋体"/>
          <w:color w:val="231F20"/>
          <w:spacing w:val="-37"/>
          <w:lang w:eastAsia="zh-CN"/>
        </w:rPr>
        <w:t>（</w:t>
      </w:r>
      <w:r>
        <w:rPr>
          <w:rFonts w:ascii="宋体" w:eastAsia="宋体"/>
          <w:color w:val="231F20"/>
          <w:lang w:eastAsia="zh-CN"/>
        </w:rPr>
        <w:t>签字或盖</w:t>
      </w:r>
      <w:r>
        <w:rPr>
          <w:rFonts w:ascii="宋体" w:eastAsia="宋体"/>
          <w:color w:val="231F20"/>
          <w:spacing w:val="-37"/>
          <w:lang w:eastAsia="zh-CN"/>
        </w:rPr>
        <w:t>章</w:t>
      </w:r>
      <w:r>
        <w:rPr>
          <w:rFonts w:ascii="宋体" w:eastAsia="宋体"/>
          <w:color w:val="231F20"/>
          <w:spacing w:val="-42"/>
          <w:lang w:eastAsia="zh-CN"/>
        </w:rPr>
        <w:t>）：</w:t>
      </w:r>
      <w:r>
        <w:rPr>
          <w:rFonts w:ascii="宋体" w:eastAsia="宋体"/>
          <w:u w:val="single" w:color="231F20"/>
          <w:lang w:eastAsia="zh-CN"/>
        </w:rPr>
        <w:tab/>
      </w:r>
      <w:r>
        <w:rPr>
          <w:rFonts w:ascii="宋体" w:eastAsia="宋体"/>
          <w:lang w:eastAsia="zh-CN"/>
        </w:rPr>
        <w:t xml:space="preserve">  买受人（签字或盖章）</w:t>
      </w:r>
      <w:r>
        <w:rPr>
          <w:rFonts w:ascii="宋体" w:eastAsia="宋体"/>
          <w:color w:val="231F20"/>
          <w:spacing w:val="-42"/>
          <w:lang w:eastAsia="zh-CN"/>
        </w:rPr>
        <w:t>：</w:t>
      </w:r>
      <w:r>
        <w:rPr>
          <w:rFonts w:ascii="宋体" w:eastAsia="宋体"/>
          <w:u w:val="single" w:color="231F20"/>
          <w:lang w:eastAsia="zh-CN"/>
        </w:rPr>
        <w:tab/>
      </w:r>
      <w:r>
        <w:rPr>
          <w:rFonts w:ascii="宋体" w:eastAsia="宋体"/>
          <w:u w:val="single" w:color="231F20"/>
          <w:lang w:eastAsia="zh-CN"/>
        </w:rPr>
        <w:tab/>
      </w:r>
    </w:p>
    <w:p w:rsidR="008D446D" w:rsidRDefault="00416A00">
      <w:pPr>
        <w:pStyle w:val="a3"/>
        <w:tabs>
          <w:tab w:val="left" w:pos="5237"/>
        </w:tabs>
        <w:spacing w:line="431" w:lineRule="exact"/>
        <w:ind w:left="98" w:right="126" w:firstLine="476"/>
        <w:rPr>
          <w:rFonts w:ascii="宋体" w:eastAsia="宋体"/>
          <w:color w:val="231F20"/>
          <w:lang w:eastAsia="zh-CN"/>
        </w:rPr>
      </w:pPr>
      <w:r>
        <w:rPr>
          <w:rFonts w:ascii="宋体" w:eastAsia="宋体"/>
          <w:color w:val="231F20"/>
          <w:spacing w:val="-42"/>
          <w:lang w:eastAsia="zh-CN"/>
        </w:rPr>
        <w:tab/>
      </w:r>
    </w:p>
    <w:p w:rsidR="008D446D" w:rsidRDefault="008D446D">
      <w:pPr>
        <w:pStyle w:val="a3"/>
        <w:tabs>
          <w:tab w:val="left" w:pos="5237"/>
        </w:tabs>
        <w:spacing w:line="431" w:lineRule="exact"/>
        <w:ind w:left="98" w:right="126" w:firstLine="560"/>
        <w:rPr>
          <w:rFonts w:ascii="宋体" w:eastAsia="宋体"/>
          <w:lang w:eastAsia="zh-CN"/>
        </w:rPr>
      </w:pPr>
    </w:p>
    <w:p w:rsidR="008D446D" w:rsidRDefault="00416A00">
      <w:pPr>
        <w:pStyle w:val="a3"/>
        <w:tabs>
          <w:tab w:val="left" w:pos="4562"/>
        </w:tabs>
        <w:ind w:leftChars="0" w:left="0" w:rightChars="0" w:right="0" w:firstLineChars="0" w:firstLine="0"/>
        <w:rPr>
          <w:rFonts w:ascii="宋体" w:eastAsia="宋体"/>
          <w:color w:val="231F20"/>
          <w:spacing w:val="-42"/>
          <w:lang w:eastAsia="zh-CN"/>
        </w:rPr>
      </w:pPr>
      <w:r>
        <w:rPr>
          <w:rFonts w:ascii="宋体" w:eastAsia="宋体"/>
          <w:color w:val="231F20"/>
          <w:spacing w:val="-42"/>
          <w:lang w:eastAsia="zh-CN"/>
        </w:rPr>
        <w:t>【</w:t>
      </w:r>
      <w:r>
        <w:rPr>
          <w:rFonts w:ascii="宋体" w:eastAsia="宋体"/>
          <w:color w:val="231F20"/>
          <w:lang w:eastAsia="zh-CN"/>
        </w:rPr>
        <w:t>法定代表</w:t>
      </w:r>
      <w:r>
        <w:rPr>
          <w:rFonts w:ascii="宋体" w:eastAsia="宋体"/>
          <w:color w:val="231F20"/>
          <w:spacing w:val="-42"/>
          <w:lang w:eastAsia="zh-CN"/>
        </w:rPr>
        <w:t>人</w:t>
      </w:r>
      <w:r>
        <w:rPr>
          <w:rFonts w:ascii="宋体" w:eastAsia="宋体"/>
          <w:color w:val="231F20"/>
          <w:spacing w:val="-43"/>
          <w:lang w:eastAsia="zh-CN"/>
        </w:rPr>
        <w:t>】</w:t>
      </w:r>
      <w:r>
        <w:rPr>
          <w:rFonts w:ascii="宋体" w:eastAsia="宋体"/>
          <w:color w:val="231F20"/>
          <w:spacing w:val="-37"/>
          <w:lang w:eastAsia="zh-CN"/>
        </w:rPr>
        <w:t>（</w:t>
      </w:r>
      <w:r>
        <w:rPr>
          <w:rFonts w:ascii="宋体" w:eastAsia="宋体"/>
          <w:color w:val="231F20"/>
          <w:lang w:eastAsia="zh-CN"/>
        </w:rPr>
        <w:t>签字或盖</w:t>
      </w:r>
      <w:r>
        <w:rPr>
          <w:rFonts w:ascii="宋体" w:eastAsia="宋体"/>
          <w:color w:val="231F20"/>
          <w:spacing w:val="-37"/>
          <w:lang w:eastAsia="zh-CN"/>
        </w:rPr>
        <w:t>章</w:t>
      </w:r>
      <w:r>
        <w:rPr>
          <w:rFonts w:ascii="宋体" w:eastAsia="宋体"/>
          <w:color w:val="231F20"/>
          <w:spacing w:val="-42"/>
          <w:lang w:eastAsia="zh-CN"/>
        </w:rPr>
        <w:t>）：</w:t>
      </w:r>
      <w:r>
        <w:rPr>
          <w:rFonts w:ascii="宋体" w:eastAsia="宋体" w:hint="eastAsia"/>
          <w:color w:val="231F20"/>
          <w:spacing w:val="-42"/>
          <w:u w:val="single"/>
          <w:lang w:eastAsia="zh-CN"/>
        </w:rPr>
        <w:t xml:space="preserve"> </w:t>
      </w:r>
      <w:r>
        <w:rPr>
          <w:rFonts w:ascii="宋体" w:eastAsia="宋体"/>
          <w:color w:val="231F20"/>
          <w:spacing w:val="-42"/>
          <w:u w:val="single"/>
          <w:lang w:eastAsia="zh-CN"/>
        </w:rPr>
        <w:t xml:space="preserve">  </w:t>
      </w:r>
      <w:r>
        <w:rPr>
          <w:rFonts w:ascii="宋体" w:eastAsia="宋体"/>
          <w:u w:val="single"/>
          <w:lang w:eastAsia="zh-CN"/>
        </w:rPr>
        <w:tab/>
      </w:r>
      <w:r>
        <w:rPr>
          <w:rFonts w:ascii="宋体" w:eastAsia="宋体"/>
          <w:color w:val="231F20"/>
          <w:spacing w:val="-42"/>
          <w:lang w:eastAsia="zh-CN"/>
        </w:rPr>
        <w:t>【</w:t>
      </w:r>
      <w:r>
        <w:rPr>
          <w:rFonts w:ascii="宋体" w:eastAsia="宋体"/>
          <w:color w:val="231F20"/>
          <w:lang w:eastAsia="zh-CN"/>
        </w:rPr>
        <w:t>法定代表</w:t>
      </w:r>
      <w:r>
        <w:rPr>
          <w:rFonts w:ascii="宋体" w:eastAsia="宋体"/>
          <w:color w:val="231F20"/>
          <w:spacing w:val="-42"/>
          <w:lang w:eastAsia="zh-CN"/>
        </w:rPr>
        <w:t>人</w:t>
      </w:r>
      <w:r>
        <w:rPr>
          <w:rFonts w:ascii="宋体" w:eastAsia="宋体"/>
          <w:color w:val="231F20"/>
          <w:spacing w:val="-43"/>
          <w:lang w:eastAsia="zh-CN"/>
        </w:rPr>
        <w:t>】</w:t>
      </w:r>
      <w:r>
        <w:rPr>
          <w:rFonts w:ascii="宋体" w:eastAsia="宋体"/>
          <w:color w:val="231F20"/>
          <w:spacing w:val="-37"/>
          <w:lang w:eastAsia="zh-CN"/>
        </w:rPr>
        <w:t>（</w:t>
      </w:r>
      <w:r>
        <w:rPr>
          <w:rFonts w:ascii="宋体" w:eastAsia="宋体"/>
          <w:color w:val="231F20"/>
          <w:lang w:eastAsia="zh-CN"/>
        </w:rPr>
        <w:t>签字或盖</w:t>
      </w:r>
      <w:r>
        <w:rPr>
          <w:rFonts w:ascii="宋体" w:eastAsia="宋体"/>
          <w:color w:val="231F20"/>
          <w:spacing w:val="-37"/>
          <w:lang w:eastAsia="zh-CN"/>
        </w:rPr>
        <w:t>章</w:t>
      </w:r>
      <w:r>
        <w:rPr>
          <w:rFonts w:ascii="宋体" w:eastAsia="宋体"/>
          <w:color w:val="231F20"/>
          <w:spacing w:val="-42"/>
          <w:lang w:eastAsia="zh-CN"/>
        </w:rPr>
        <w:t>）：</w:t>
      </w:r>
      <w:r>
        <w:rPr>
          <w:rFonts w:ascii="宋体" w:eastAsia="宋体"/>
          <w:u w:val="single" w:color="231F20"/>
          <w:lang w:eastAsia="zh-CN"/>
        </w:rPr>
        <w:tab/>
        <w:t xml:space="preserve">      </w:t>
      </w:r>
    </w:p>
    <w:p w:rsidR="008D446D" w:rsidRDefault="008D446D">
      <w:pPr>
        <w:pStyle w:val="a3"/>
        <w:tabs>
          <w:tab w:val="left" w:pos="4801"/>
        </w:tabs>
        <w:ind w:leftChars="0" w:left="0" w:rightChars="0" w:right="0" w:firstLineChars="0" w:firstLine="0"/>
        <w:rPr>
          <w:rFonts w:ascii="宋体" w:eastAsia="宋体"/>
          <w:lang w:eastAsia="zh-CN"/>
        </w:rPr>
      </w:pPr>
    </w:p>
    <w:p w:rsidR="008D446D" w:rsidRDefault="008D446D">
      <w:pPr>
        <w:pStyle w:val="a3"/>
        <w:tabs>
          <w:tab w:val="left" w:pos="4801"/>
        </w:tabs>
        <w:ind w:leftChars="0" w:left="0" w:rightChars="0" w:right="0" w:firstLineChars="0" w:firstLine="0"/>
        <w:rPr>
          <w:rFonts w:ascii="宋体" w:eastAsia="宋体"/>
          <w:lang w:eastAsia="zh-CN"/>
        </w:rPr>
      </w:pPr>
    </w:p>
    <w:p w:rsidR="008D446D" w:rsidRDefault="00416A00">
      <w:pPr>
        <w:pStyle w:val="a3"/>
        <w:tabs>
          <w:tab w:val="left" w:pos="4682"/>
        </w:tabs>
        <w:ind w:leftChars="0" w:left="0" w:rightChars="0" w:right="0" w:firstLineChars="0" w:firstLine="0"/>
        <w:rPr>
          <w:rFonts w:ascii="宋体" w:eastAsia="宋体"/>
          <w:lang w:eastAsia="zh-CN"/>
        </w:rPr>
      </w:pPr>
      <w:r>
        <w:rPr>
          <w:rFonts w:ascii="宋体" w:eastAsia="宋体"/>
          <w:color w:val="231F20"/>
          <w:spacing w:val="-42"/>
          <w:lang w:eastAsia="zh-CN"/>
        </w:rPr>
        <w:t>【</w:t>
      </w:r>
      <w:r>
        <w:rPr>
          <w:rFonts w:ascii="宋体" w:eastAsia="宋体"/>
          <w:color w:val="231F20"/>
          <w:lang w:eastAsia="zh-CN"/>
        </w:rPr>
        <w:t>委托代理</w:t>
      </w:r>
      <w:r>
        <w:rPr>
          <w:rFonts w:ascii="宋体" w:eastAsia="宋体"/>
          <w:color w:val="231F20"/>
          <w:spacing w:val="-42"/>
          <w:lang w:eastAsia="zh-CN"/>
        </w:rPr>
        <w:t>人</w:t>
      </w:r>
      <w:r>
        <w:rPr>
          <w:rFonts w:ascii="宋体" w:eastAsia="宋体"/>
          <w:color w:val="231F20"/>
          <w:spacing w:val="-43"/>
          <w:lang w:eastAsia="zh-CN"/>
        </w:rPr>
        <w:t>】</w:t>
      </w:r>
      <w:r>
        <w:rPr>
          <w:rFonts w:ascii="宋体" w:eastAsia="宋体"/>
          <w:color w:val="231F20"/>
          <w:spacing w:val="-37"/>
          <w:lang w:eastAsia="zh-CN"/>
        </w:rPr>
        <w:t>（</w:t>
      </w:r>
      <w:r>
        <w:rPr>
          <w:rFonts w:ascii="宋体" w:eastAsia="宋体"/>
          <w:color w:val="231F20"/>
          <w:lang w:eastAsia="zh-CN"/>
        </w:rPr>
        <w:t>签字或盖</w:t>
      </w:r>
      <w:r>
        <w:rPr>
          <w:rFonts w:ascii="宋体" w:eastAsia="宋体"/>
          <w:color w:val="231F20"/>
          <w:spacing w:val="-37"/>
          <w:lang w:eastAsia="zh-CN"/>
        </w:rPr>
        <w:t>章</w:t>
      </w:r>
      <w:r>
        <w:rPr>
          <w:rFonts w:ascii="宋体" w:eastAsia="宋体"/>
          <w:color w:val="231F20"/>
          <w:spacing w:val="-42"/>
          <w:lang w:eastAsia="zh-CN"/>
        </w:rPr>
        <w:t>）：</w:t>
      </w:r>
      <w:r>
        <w:rPr>
          <w:rFonts w:ascii="宋体" w:eastAsia="宋体" w:hint="eastAsia"/>
          <w:color w:val="231F20"/>
          <w:spacing w:val="-42"/>
          <w:u w:val="single"/>
          <w:lang w:eastAsia="zh-CN"/>
        </w:rPr>
        <w:t xml:space="preserve"> </w:t>
      </w:r>
      <w:r>
        <w:rPr>
          <w:rFonts w:ascii="宋体" w:eastAsia="宋体"/>
          <w:color w:val="231F20"/>
          <w:spacing w:val="-42"/>
          <w:u w:val="single"/>
          <w:lang w:eastAsia="zh-CN"/>
        </w:rPr>
        <w:t xml:space="preserve">  </w:t>
      </w:r>
      <w:r>
        <w:rPr>
          <w:rFonts w:ascii="宋体" w:eastAsia="宋体"/>
          <w:u w:val="single"/>
          <w:lang w:eastAsia="zh-CN"/>
        </w:rPr>
        <w:tab/>
      </w:r>
      <w:r>
        <w:rPr>
          <w:rFonts w:ascii="宋体" w:eastAsia="宋体"/>
          <w:color w:val="231F20"/>
          <w:spacing w:val="-42"/>
          <w:lang w:eastAsia="zh-CN"/>
        </w:rPr>
        <w:t>【</w:t>
      </w:r>
      <w:r>
        <w:rPr>
          <w:rFonts w:ascii="宋体" w:eastAsia="宋体"/>
          <w:color w:val="231F20"/>
          <w:lang w:eastAsia="zh-CN"/>
        </w:rPr>
        <w:t>委托代理</w:t>
      </w:r>
      <w:r>
        <w:rPr>
          <w:rFonts w:ascii="宋体" w:eastAsia="宋体"/>
          <w:color w:val="231F20"/>
          <w:spacing w:val="-42"/>
          <w:lang w:eastAsia="zh-CN"/>
        </w:rPr>
        <w:t>人</w:t>
      </w:r>
      <w:r>
        <w:rPr>
          <w:rFonts w:ascii="宋体" w:eastAsia="宋体"/>
          <w:color w:val="231F20"/>
          <w:spacing w:val="-43"/>
          <w:lang w:eastAsia="zh-CN"/>
        </w:rPr>
        <w:t>】</w:t>
      </w:r>
      <w:r>
        <w:rPr>
          <w:rFonts w:ascii="宋体" w:eastAsia="宋体"/>
          <w:color w:val="231F20"/>
          <w:spacing w:val="-37"/>
          <w:lang w:eastAsia="zh-CN"/>
        </w:rPr>
        <w:t>（</w:t>
      </w:r>
      <w:r>
        <w:rPr>
          <w:rFonts w:ascii="宋体" w:eastAsia="宋体"/>
          <w:color w:val="231F20"/>
          <w:lang w:eastAsia="zh-CN"/>
        </w:rPr>
        <w:t>签字或盖</w:t>
      </w:r>
      <w:r>
        <w:rPr>
          <w:rFonts w:ascii="宋体" w:eastAsia="宋体"/>
          <w:color w:val="231F20"/>
          <w:spacing w:val="-37"/>
          <w:lang w:eastAsia="zh-CN"/>
        </w:rPr>
        <w:t>章</w:t>
      </w:r>
      <w:r>
        <w:rPr>
          <w:rFonts w:ascii="宋体" w:eastAsia="宋体"/>
          <w:color w:val="231F20"/>
          <w:spacing w:val="-42"/>
          <w:lang w:eastAsia="zh-CN"/>
        </w:rPr>
        <w:t>）：</w:t>
      </w:r>
      <w:r>
        <w:rPr>
          <w:rFonts w:ascii="宋体" w:eastAsia="宋体"/>
          <w:color w:val="231F20"/>
          <w:spacing w:val="-42"/>
          <w:u w:val="single"/>
          <w:lang w:eastAsia="zh-CN"/>
        </w:rPr>
        <w:t xml:space="preserve"> </w:t>
      </w:r>
      <w:r>
        <w:rPr>
          <w:rFonts w:ascii="宋体" w:eastAsia="宋体"/>
          <w:u w:val="single" w:color="231F20"/>
          <w:lang w:eastAsia="zh-CN"/>
        </w:rPr>
        <w:tab/>
        <w:t xml:space="preserve"> </w:t>
      </w:r>
    </w:p>
    <w:p w:rsidR="008D446D" w:rsidRDefault="008D446D">
      <w:pPr>
        <w:pStyle w:val="a3"/>
        <w:tabs>
          <w:tab w:val="left" w:pos="2837"/>
          <w:tab w:val="left" w:pos="3557"/>
          <w:tab w:val="left" w:pos="4277"/>
          <w:tab w:val="left" w:pos="4517"/>
          <w:tab w:val="left" w:pos="5237"/>
          <w:tab w:val="left" w:pos="7397"/>
          <w:tab w:val="left" w:pos="8117"/>
          <w:tab w:val="left" w:pos="8837"/>
          <w:tab w:val="left" w:pos="9077"/>
        </w:tabs>
        <w:spacing w:before="5" w:line="228" w:lineRule="auto"/>
        <w:ind w:leftChars="0" w:left="0" w:rightChars="0" w:right="0" w:firstLineChars="0" w:firstLine="0"/>
        <w:rPr>
          <w:rFonts w:ascii="宋体" w:eastAsia="宋体"/>
          <w:color w:val="231F20"/>
          <w:spacing w:val="-20"/>
          <w:lang w:eastAsia="zh-CN"/>
        </w:rPr>
      </w:pPr>
    </w:p>
    <w:p w:rsidR="008D446D" w:rsidRDefault="008D446D">
      <w:pPr>
        <w:pStyle w:val="a3"/>
        <w:tabs>
          <w:tab w:val="left" w:pos="2837"/>
          <w:tab w:val="left" w:pos="3557"/>
          <w:tab w:val="left" w:pos="4277"/>
          <w:tab w:val="left" w:pos="4517"/>
          <w:tab w:val="left" w:pos="5237"/>
          <w:tab w:val="left" w:pos="7397"/>
          <w:tab w:val="left" w:pos="8117"/>
          <w:tab w:val="left" w:pos="8837"/>
          <w:tab w:val="left" w:pos="9077"/>
        </w:tabs>
        <w:spacing w:before="5" w:line="228" w:lineRule="auto"/>
        <w:ind w:leftChars="0" w:left="0" w:rightChars="0" w:right="0" w:firstLineChars="0" w:firstLine="0"/>
        <w:rPr>
          <w:rFonts w:ascii="宋体" w:eastAsia="宋体"/>
          <w:color w:val="231F20"/>
          <w:spacing w:val="-20"/>
          <w:lang w:eastAsia="zh-CN"/>
        </w:rPr>
      </w:pPr>
    </w:p>
    <w:p w:rsidR="008D446D" w:rsidRDefault="008D446D">
      <w:pPr>
        <w:pStyle w:val="a3"/>
        <w:tabs>
          <w:tab w:val="left" w:pos="2837"/>
          <w:tab w:val="left" w:pos="3557"/>
          <w:tab w:val="left" w:pos="4277"/>
          <w:tab w:val="left" w:pos="4517"/>
          <w:tab w:val="left" w:pos="5237"/>
          <w:tab w:val="left" w:pos="7397"/>
          <w:tab w:val="left" w:pos="8117"/>
          <w:tab w:val="left" w:pos="8837"/>
          <w:tab w:val="left" w:pos="9077"/>
        </w:tabs>
        <w:spacing w:before="5" w:line="228" w:lineRule="auto"/>
        <w:ind w:leftChars="0" w:left="0" w:rightChars="0" w:right="0" w:firstLineChars="0" w:firstLine="0"/>
        <w:rPr>
          <w:rFonts w:ascii="宋体" w:eastAsia="宋体"/>
          <w:color w:val="231F20"/>
          <w:lang w:eastAsia="zh-CN"/>
        </w:rPr>
      </w:pPr>
    </w:p>
    <w:p w:rsidR="008D446D" w:rsidRDefault="00416A00">
      <w:pPr>
        <w:pStyle w:val="a3"/>
        <w:tabs>
          <w:tab w:val="left" w:pos="1700"/>
          <w:tab w:val="left" w:pos="3557"/>
          <w:tab w:val="left" w:pos="4277"/>
          <w:tab w:val="left" w:pos="4517"/>
          <w:tab w:val="left" w:pos="5237"/>
          <w:tab w:val="left" w:pos="7397"/>
          <w:tab w:val="left" w:pos="8117"/>
          <w:tab w:val="left" w:pos="8837"/>
          <w:tab w:val="left" w:pos="9077"/>
        </w:tabs>
        <w:spacing w:before="5" w:line="228" w:lineRule="auto"/>
        <w:ind w:leftChars="0" w:left="0" w:rightChars="0" w:right="0" w:firstLineChars="0" w:firstLine="0"/>
        <w:rPr>
          <w:rFonts w:ascii="宋体" w:eastAsia="宋体"/>
          <w:color w:val="231F20"/>
          <w:lang w:eastAsia="zh-CN"/>
        </w:rPr>
      </w:pPr>
      <w:r>
        <w:rPr>
          <w:rFonts w:ascii="宋体" w:eastAsia="宋体"/>
          <w:color w:val="231F20"/>
          <w:lang w:eastAsia="zh-CN"/>
        </w:rPr>
        <w:t>签</w:t>
      </w:r>
      <w:r>
        <w:rPr>
          <w:rFonts w:ascii="宋体" w:eastAsia="宋体" w:hAnsi="微软雅黑" w:cs="微软雅黑" w:hint="eastAsia"/>
          <w:color w:val="231F20"/>
          <w:lang w:eastAsia="zh-CN"/>
        </w:rPr>
        <w:t>订时间</w:t>
      </w:r>
      <w:r>
        <w:rPr>
          <w:rFonts w:ascii="宋体" w:eastAsia="宋体"/>
          <w:color w:val="231F20"/>
          <w:lang w:eastAsia="zh-CN"/>
        </w:rPr>
        <w:t>：</w:t>
      </w:r>
      <w:r>
        <w:rPr>
          <w:rFonts w:ascii="宋体" w:eastAsia="宋体"/>
          <w:color w:val="231F20"/>
          <w:u w:val="single" w:color="231F20"/>
          <w:lang w:eastAsia="zh-CN"/>
        </w:rPr>
        <w:t xml:space="preserve">  ${CMRQDSJ}</w:t>
      </w:r>
      <w:r>
        <w:rPr>
          <w:rFonts w:ascii="宋体" w:eastAsia="宋体" w:hint="eastAsia"/>
          <w:color w:val="231F20"/>
          <w:u w:val="single" w:color="231F20"/>
          <w:lang w:eastAsia="zh-CN"/>
        </w:rPr>
        <w:t xml:space="preserve"> </w:t>
      </w:r>
      <w:r>
        <w:rPr>
          <w:rFonts w:ascii="宋体" w:eastAsia="宋体"/>
          <w:color w:val="231F20"/>
          <w:u w:val="single" w:color="231F20"/>
          <w:lang w:eastAsia="zh-CN"/>
        </w:rPr>
        <w:t xml:space="preserve">        </w:t>
      </w:r>
      <w:r>
        <w:rPr>
          <w:rFonts w:ascii="宋体" w:eastAsia="宋体" w:hint="eastAsia"/>
          <w:color w:val="231F20"/>
          <w:lang w:eastAsia="zh-CN"/>
        </w:rPr>
        <w:t xml:space="preserve"> </w:t>
      </w:r>
      <w:r>
        <w:rPr>
          <w:rFonts w:ascii="宋体" w:eastAsia="宋体"/>
          <w:color w:val="231F20"/>
          <w:lang w:eastAsia="zh-CN"/>
        </w:rPr>
        <w:t xml:space="preserve">       签</w:t>
      </w:r>
      <w:r>
        <w:rPr>
          <w:rFonts w:ascii="宋体" w:eastAsia="宋体" w:hAnsi="微软雅黑" w:cs="微软雅黑" w:hint="eastAsia"/>
          <w:color w:val="231F20"/>
          <w:lang w:eastAsia="zh-CN"/>
        </w:rPr>
        <w:t>订时间</w:t>
      </w:r>
      <w:r>
        <w:rPr>
          <w:rFonts w:ascii="宋体" w:eastAsia="宋体"/>
          <w:color w:val="231F20"/>
          <w:lang w:eastAsia="zh-CN"/>
        </w:rPr>
        <w:t>：</w:t>
      </w:r>
      <w:r>
        <w:rPr>
          <w:rFonts w:ascii="宋体" w:eastAsia="宋体"/>
          <w:color w:val="231F20"/>
          <w:u w:val="single" w:color="231F20"/>
          <w:lang w:eastAsia="zh-CN"/>
        </w:rPr>
        <w:t xml:space="preserve"> </w:t>
      </w:r>
      <w:r>
        <w:rPr>
          <w:rFonts w:ascii="宋体" w:eastAsia="宋体" w:hint="eastAsia"/>
          <w:color w:val="231F20"/>
          <w:u w:val="single" w:color="231F20"/>
          <w:lang w:eastAsia="zh-CN"/>
        </w:rPr>
        <w:t xml:space="preserve"> </w:t>
      </w:r>
      <w:r>
        <w:rPr>
          <w:rFonts w:ascii="宋体" w:eastAsia="宋体"/>
          <w:color w:val="231F20"/>
          <w:u w:val="single" w:color="231F20"/>
          <w:lang w:eastAsia="zh-CN"/>
        </w:rPr>
        <w:t xml:space="preserve">${MSRQDSJ}       </w:t>
      </w:r>
    </w:p>
    <w:p w:rsidR="008D446D" w:rsidRDefault="008D446D">
      <w:pPr>
        <w:pStyle w:val="a3"/>
        <w:tabs>
          <w:tab w:val="left" w:pos="2837"/>
          <w:tab w:val="left" w:pos="3557"/>
          <w:tab w:val="left" w:pos="4277"/>
          <w:tab w:val="left" w:pos="4517"/>
          <w:tab w:val="left" w:pos="5237"/>
          <w:tab w:val="left" w:pos="7397"/>
          <w:tab w:val="left" w:pos="8117"/>
          <w:tab w:val="left" w:pos="8837"/>
          <w:tab w:val="left" w:pos="9077"/>
        </w:tabs>
        <w:spacing w:before="5" w:line="228" w:lineRule="auto"/>
        <w:ind w:leftChars="0" w:left="0" w:rightChars="0" w:right="0" w:firstLineChars="0" w:firstLine="0"/>
        <w:rPr>
          <w:rFonts w:ascii="宋体" w:eastAsia="宋体"/>
          <w:color w:val="231F20"/>
          <w:lang w:eastAsia="zh-CN"/>
        </w:rPr>
      </w:pPr>
    </w:p>
    <w:p w:rsidR="008D446D" w:rsidRDefault="008D446D">
      <w:pPr>
        <w:pStyle w:val="a3"/>
        <w:tabs>
          <w:tab w:val="left" w:pos="2837"/>
          <w:tab w:val="left" w:pos="3557"/>
          <w:tab w:val="left" w:pos="4277"/>
          <w:tab w:val="left" w:pos="4517"/>
          <w:tab w:val="left" w:pos="5237"/>
          <w:tab w:val="left" w:pos="7397"/>
          <w:tab w:val="left" w:pos="8117"/>
          <w:tab w:val="left" w:pos="8837"/>
          <w:tab w:val="left" w:pos="9077"/>
        </w:tabs>
        <w:spacing w:before="5" w:line="228" w:lineRule="auto"/>
        <w:ind w:leftChars="0" w:left="0" w:rightChars="0" w:right="0" w:firstLineChars="0" w:firstLine="0"/>
        <w:rPr>
          <w:rFonts w:ascii="宋体" w:eastAsia="宋体"/>
          <w:color w:val="231F20"/>
          <w:lang w:eastAsia="zh-CN"/>
        </w:rPr>
      </w:pPr>
    </w:p>
    <w:p w:rsidR="008D446D" w:rsidRDefault="00416A00">
      <w:pPr>
        <w:pStyle w:val="a3"/>
        <w:tabs>
          <w:tab w:val="left" w:pos="2837"/>
          <w:tab w:val="left" w:pos="7115"/>
          <w:tab w:val="left" w:pos="8117"/>
          <w:tab w:val="left" w:pos="8837"/>
          <w:tab w:val="left" w:pos="9077"/>
        </w:tabs>
        <w:spacing w:before="5" w:line="228" w:lineRule="auto"/>
        <w:ind w:leftChars="0" w:left="0" w:rightChars="0" w:right="0" w:firstLineChars="0" w:firstLine="0"/>
        <w:rPr>
          <w:rFonts w:ascii="宋体" w:eastAsia="宋体"/>
          <w:lang w:eastAsia="zh-CN"/>
        </w:rPr>
      </w:pPr>
      <w:r>
        <w:rPr>
          <w:rFonts w:ascii="宋体" w:eastAsia="宋体"/>
          <w:color w:val="231F20"/>
          <w:lang w:eastAsia="zh-CN"/>
        </w:rPr>
        <w:t>签</w:t>
      </w:r>
      <w:r>
        <w:rPr>
          <w:rFonts w:ascii="宋体" w:eastAsia="宋体" w:hAnsi="微软雅黑" w:cs="微软雅黑" w:hint="eastAsia"/>
          <w:color w:val="231F20"/>
          <w:lang w:eastAsia="zh-CN"/>
        </w:rPr>
        <w:t>订地点</w:t>
      </w:r>
      <w:r>
        <w:rPr>
          <w:rFonts w:ascii="宋体" w:eastAsia="宋体"/>
          <w:color w:val="231F20"/>
          <w:lang w:eastAsia="zh-CN"/>
        </w:rPr>
        <w:t>：</w:t>
      </w:r>
      <w:r>
        <w:rPr>
          <w:rFonts w:ascii="宋体" w:eastAsia="宋体"/>
          <w:color w:val="231F20"/>
          <w:u w:val="single" w:color="231F20"/>
          <w:lang w:eastAsia="zh-CN"/>
        </w:rPr>
        <w:t xml:space="preserve">  ${CMRQDDD}</w:t>
      </w:r>
      <w:r>
        <w:rPr>
          <w:rFonts w:ascii="宋体" w:eastAsia="宋体" w:hint="eastAsia"/>
          <w:color w:val="231F20"/>
          <w:u w:val="single" w:color="231F20"/>
          <w:lang w:eastAsia="zh-CN"/>
        </w:rPr>
        <w:t xml:space="preserve"> </w:t>
      </w:r>
      <w:r>
        <w:rPr>
          <w:rFonts w:ascii="宋体" w:eastAsia="宋体"/>
          <w:color w:val="231F20"/>
          <w:u w:val="single" w:color="231F20"/>
          <w:lang w:eastAsia="zh-CN"/>
        </w:rPr>
        <w:t xml:space="preserve">        </w:t>
      </w:r>
      <w:r>
        <w:rPr>
          <w:rFonts w:ascii="宋体" w:eastAsia="宋体"/>
          <w:color w:val="231F20"/>
          <w:lang w:eastAsia="zh-CN"/>
        </w:rPr>
        <w:t xml:space="preserve">        签</w:t>
      </w:r>
      <w:r>
        <w:rPr>
          <w:rFonts w:ascii="宋体" w:eastAsia="宋体" w:hAnsi="微软雅黑" w:cs="微软雅黑" w:hint="eastAsia"/>
          <w:color w:val="231F20"/>
          <w:lang w:eastAsia="zh-CN"/>
        </w:rPr>
        <w:t>订地点</w:t>
      </w:r>
      <w:r>
        <w:rPr>
          <w:rFonts w:ascii="宋体" w:eastAsia="宋体"/>
          <w:color w:val="231F20"/>
          <w:lang w:eastAsia="zh-CN"/>
        </w:rPr>
        <w:t>：</w:t>
      </w:r>
      <w:r>
        <w:rPr>
          <w:rFonts w:ascii="宋体" w:eastAsia="宋体"/>
          <w:color w:val="231F20"/>
          <w:u w:val="single" w:color="231F20"/>
          <w:lang w:eastAsia="zh-CN"/>
        </w:rPr>
        <w:t xml:space="preserve"> </w:t>
      </w:r>
      <w:r>
        <w:rPr>
          <w:rFonts w:ascii="宋体" w:eastAsia="宋体" w:hint="eastAsia"/>
          <w:color w:val="231F20"/>
          <w:u w:val="single" w:color="231F20"/>
          <w:lang w:eastAsia="zh-CN"/>
        </w:rPr>
        <w:t xml:space="preserve"> </w:t>
      </w:r>
      <w:r>
        <w:rPr>
          <w:rFonts w:ascii="宋体" w:eastAsia="宋体"/>
          <w:color w:val="231F20"/>
          <w:u w:val="single" w:color="231F20"/>
          <w:lang w:eastAsia="zh-CN"/>
        </w:rPr>
        <w:t xml:space="preserve">${MSRQDDD}       </w:t>
      </w:r>
    </w:p>
    <w:p w:rsidR="008D446D" w:rsidRDefault="008D446D">
      <w:pPr>
        <w:pStyle w:val="a3"/>
        <w:spacing w:line="240" w:lineRule="auto"/>
        <w:ind w:left="98" w:right="126" w:firstLineChars="0" w:firstLine="0"/>
        <w:rPr>
          <w:rFonts w:ascii="宋体" w:eastAsia="宋体"/>
          <w:sz w:val="26"/>
          <w:lang w:eastAsia="zh-CN"/>
        </w:rPr>
      </w:pPr>
    </w:p>
    <w:p w:rsidR="008D446D" w:rsidRDefault="008D446D">
      <w:pPr>
        <w:pStyle w:val="a3"/>
        <w:spacing w:line="240" w:lineRule="auto"/>
        <w:ind w:left="98" w:right="126" w:firstLineChars="0" w:firstLine="0"/>
        <w:rPr>
          <w:rFonts w:ascii="宋体" w:eastAsia="宋体"/>
          <w:sz w:val="26"/>
          <w:lang w:eastAsia="zh-CN"/>
        </w:rPr>
      </w:pPr>
    </w:p>
    <w:p w:rsidR="008D446D" w:rsidRDefault="00416A00">
      <w:pPr>
        <w:widowControl/>
        <w:autoSpaceDE/>
        <w:autoSpaceDN/>
        <w:rPr>
          <w:rFonts w:ascii="宋体" w:eastAsia="宋体" w:hint="eastAsia"/>
          <w:sz w:val="23"/>
          <w:szCs w:val="24"/>
          <w:lang w:eastAsia="zh-CN"/>
        </w:rPr>
      </w:pPr>
      <w:r>
        <w:rPr>
          <w:rFonts w:ascii="宋体" w:eastAsia="宋体"/>
          <w:sz w:val="23"/>
          <w:lang w:eastAsia="zh-CN"/>
        </w:rPr>
        <w:br w:type="page"/>
      </w:r>
    </w:p>
    <w:p w:rsidR="008D446D" w:rsidRDefault="00416A00">
      <w:pPr>
        <w:pStyle w:val="aa"/>
        <w:rPr>
          <w:lang w:eastAsia="zh-CN"/>
        </w:rPr>
      </w:pPr>
      <w:r>
        <w:rPr>
          <w:lang w:eastAsia="zh-CN"/>
        </w:rPr>
        <w:lastRenderedPageBreak/>
        <w:t>附件一</w:t>
      </w:r>
      <w:r>
        <w:rPr>
          <w:lang w:eastAsia="zh-CN"/>
        </w:rPr>
        <w:tab/>
      </w:r>
      <w:r>
        <w:rPr>
          <w:lang w:eastAsia="zh-CN"/>
        </w:rPr>
        <w:t>房屋平面图</w:t>
      </w:r>
      <w:r>
        <w:rPr>
          <w:lang w:eastAsia="zh-CN"/>
        </w:rPr>
        <w:t xml:space="preserve"> </w:t>
      </w:r>
      <w:r>
        <w:rPr>
          <w:lang w:eastAsia="zh-CN"/>
        </w:rPr>
        <w:t>（应当标明方位）</w:t>
      </w:r>
    </w:p>
    <w:p w:rsidR="008D446D" w:rsidRDefault="00416A00">
      <w:pPr>
        <w:pStyle w:val="a3"/>
        <w:ind w:left="98" w:right="126" w:firstLine="570"/>
        <w:rPr>
          <w:lang w:eastAsia="zh-CN"/>
        </w:rPr>
      </w:pPr>
      <w:r>
        <w:rPr>
          <w:rFonts w:hint="eastAsia"/>
          <w:spacing w:val="5"/>
          <w:lang w:eastAsia="zh-CN"/>
        </w:rPr>
        <w:t>1.</w:t>
      </w:r>
      <w:r>
        <w:rPr>
          <w:spacing w:val="5"/>
          <w:lang w:eastAsia="zh-CN"/>
        </w:rPr>
        <w:t>房屋分层分户图</w:t>
      </w:r>
      <w:r>
        <w:rPr>
          <w:spacing w:val="-37"/>
          <w:lang w:eastAsia="zh-CN"/>
        </w:rPr>
        <w:t>（</w:t>
      </w:r>
      <w:r>
        <w:rPr>
          <w:lang w:eastAsia="zh-CN"/>
        </w:rPr>
        <w:t>应当标明详细尺寸，并约定误差范围）</w:t>
      </w:r>
      <w:r>
        <w:rPr>
          <w:rFonts w:hint="eastAsia"/>
          <w:lang w:eastAsia="zh-CN"/>
        </w:rPr>
        <w:t>。</w:t>
      </w:r>
    </w:p>
    <w:p w:rsidR="008D446D" w:rsidRDefault="00416A00">
      <w:pPr>
        <w:pStyle w:val="a3"/>
        <w:ind w:left="98" w:right="126" w:firstLine="560"/>
        <w:rPr>
          <w:lang w:eastAsia="zh-CN"/>
        </w:rPr>
      </w:pPr>
      <w:r>
        <w:rPr>
          <w:lang w:eastAsia="zh-CN"/>
        </w:rPr>
        <w:t>2.</w:t>
      </w:r>
      <w:r>
        <w:rPr>
          <w:lang w:eastAsia="zh-CN"/>
        </w:rPr>
        <w:t>建设工程规划方案总平面图</w:t>
      </w:r>
      <w:r>
        <w:rPr>
          <w:rFonts w:hint="eastAsia"/>
          <w:lang w:eastAsia="zh-CN"/>
        </w:rPr>
        <w:t>。</w:t>
      </w:r>
    </w:p>
    <w:p w:rsidR="008D446D" w:rsidRDefault="00416A00">
      <w:pPr>
        <w:pStyle w:val="a3"/>
        <w:ind w:left="98" w:right="126" w:firstLine="560"/>
        <w:rPr>
          <w:lang w:eastAsia="zh-CN"/>
        </w:rPr>
      </w:pPr>
      <w:r>
        <w:rPr>
          <w:lang w:eastAsia="zh-CN"/>
        </w:rPr>
        <w:t>${TXNR1}</w:t>
      </w:r>
    </w:p>
    <w:p w:rsidR="008D446D" w:rsidRDefault="00416A00">
      <w:pPr>
        <w:widowControl/>
        <w:autoSpaceDE/>
        <w:autoSpaceDN/>
        <w:rPr>
          <w:rFonts w:hint="eastAsia"/>
          <w:color w:val="231F20"/>
          <w:szCs w:val="28"/>
          <w:lang w:eastAsia="zh-CN"/>
        </w:rPr>
      </w:pPr>
      <w:r>
        <w:rPr>
          <w:color w:val="231F20"/>
          <w:lang w:eastAsia="zh-CN"/>
        </w:rPr>
        <w:br w:type="page"/>
      </w:r>
    </w:p>
    <w:p w:rsidR="008D446D" w:rsidRDefault="00416A00">
      <w:pPr>
        <w:pStyle w:val="aa"/>
        <w:rPr>
          <w:lang w:eastAsia="zh-CN"/>
        </w:rPr>
      </w:pPr>
      <w:r>
        <w:rPr>
          <w:lang w:eastAsia="zh-CN"/>
        </w:rPr>
        <w:lastRenderedPageBreak/>
        <w:t>附件二</w:t>
      </w:r>
      <w:r>
        <w:rPr>
          <w:lang w:eastAsia="zh-CN"/>
        </w:rPr>
        <w:tab/>
      </w:r>
      <w:r>
        <w:rPr>
          <w:lang w:eastAsia="zh-CN"/>
        </w:rPr>
        <w:t>关于该商品房共用部位的具体说明</w:t>
      </w:r>
      <w:r>
        <w:rPr>
          <w:spacing w:val="-19"/>
          <w:lang w:eastAsia="zh-CN"/>
        </w:rPr>
        <w:t xml:space="preserve"> </w:t>
      </w:r>
      <w:r>
        <w:rPr>
          <w:spacing w:val="-56"/>
          <w:lang w:eastAsia="zh-CN"/>
        </w:rPr>
        <w:t>（</w:t>
      </w:r>
      <w:proofErr w:type="gramStart"/>
      <w:r>
        <w:rPr>
          <w:lang w:eastAsia="zh-CN"/>
        </w:rPr>
        <w:t>可附图</w:t>
      </w:r>
      <w:proofErr w:type="gramEnd"/>
      <w:r>
        <w:rPr>
          <w:lang w:eastAsia="zh-CN"/>
        </w:rPr>
        <w:t>说</w:t>
      </w:r>
      <w:r>
        <w:rPr>
          <w:spacing w:val="-56"/>
          <w:lang w:eastAsia="zh-CN"/>
        </w:rPr>
        <w:t>明</w:t>
      </w:r>
      <w:r>
        <w:rPr>
          <w:lang w:eastAsia="zh-CN"/>
        </w:rPr>
        <w:t>）</w:t>
      </w:r>
    </w:p>
    <w:p w:rsidR="008D446D" w:rsidRDefault="00416A00">
      <w:pPr>
        <w:pStyle w:val="a3"/>
        <w:ind w:left="98" w:right="126" w:firstLine="560"/>
        <w:rPr>
          <w:lang w:eastAsia="zh-CN"/>
        </w:rPr>
      </w:pPr>
      <w:r>
        <w:rPr>
          <w:rFonts w:hint="eastAsia"/>
          <w:lang w:eastAsia="zh-CN"/>
        </w:rPr>
        <w:t>1.</w:t>
      </w:r>
      <w:r>
        <w:rPr>
          <w:lang w:eastAsia="zh-CN"/>
        </w:rPr>
        <w:t>纳入该商品房分摊的共用部位的名称、面积和所在位置</w:t>
      </w:r>
      <w:r>
        <w:rPr>
          <w:rFonts w:hint="eastAsia"/>
          <w:lang w:eastAsia="zh-CN"/>
        </w:rPr>
        <w:t>。</w:t>
      </w:r>
    </w:p>
    <w:p w:rsidR="008D446D" w:rsidRDefault="00416A00">
      <w:pPr>
        <w:pStyle w:val="a3"/>
        <w:ind w:left="98" w:right="126" w:firstLine="560"/>
        <w:rPr>
          <w:lang w:eastAsia="zh-CN"/>
        </w:rPr>
      </w:pPr>
      <w:r>
        <w:rPr>
          <w:lang w:eastAsia="zh-CN"/>
        </w:rPr>
        <w:t>2.</w:t>
      </w:r>
      <w:r>
        <w:rPr>
          <w:lang w:eastAsia="zh-CN"/>
        </w:rPr>
        <w:t>未纳入该商品房分摊的共用部位的名称、所在位置</w:t>
      </w:r>
      <w:r>
        <w:rPr>
          <w:rFonts w:hint="eastAsia"/>
          <w:lang w:eastAsia="zh-CN"/>
        </w:rPr>
        <w:t>。</w:t>
      </w:r>
    </w:p>
    <w:p w:rsidR="008D446D" w:rsidRDefault="00416A00">
      <w:pPr>
        <w:pStyle w:val="a3"/>
        <w:ind w:left="98" w:right="126" w:firstLine="560"/>
        <w:rPr>
          <w:lang w:eastAsia="zh-CN"/>
        </w:rPr>
      </w:pPr>
      <w:r>
        <w:rPr>
          <w:lang w:eastAsia="zh-CN"/>
        </w:rPr>
        <w:t>具体参照《东台市房屋建筑面积测绘成果书》东方测字【</w:t>
      </w:r>
      <w:r>
        <w:rPr>
          <w:lang w:eastAsia="zh-CN"/>
        </w:rPr>
        <w:t>2015</w:t>
      </w:r>
      <w:r>
        <w:rPr>
          <w:lang w:eastAsia="zh-CN"/>
        </w:rPr>
        <w:t>】第（</w:t>
      </w:r>
      <w:r>
        <w:rPr>
          <w:lang w:eastAsia="zh-CN"/>
        </w:rPr>
        <w:t>01-006</w:t>
      </w:r>
      <w:r>
        <w:rPr>
          <w:lang w:eastAsia="zh-CN"/>
        </w:rPr>
        <w:t>）号</w:t>
      </w:r>
    </w:p>
    <w:p w:rsidR="008D446D" w:rsidRDefault="00416A00">
      <w:pPr>
        <w:widowControl/>
        <w:autoSpaceDE/>
        <w:autoSpaceDN/>
        <w:rPr>
          <w:rFonts w:asciiTheme="minorEastAsia" w:hAnsiTheme="minorEastAsia" w:cs="微软雅黑"/>
          <w:color w:val="231F20"/>
          <w:szCs w:val="28"/>
          <w:lang w:eastAsia="zh-CN"/>
        </w:rPr>
      </w:pPr>
      <w:r>
        <w:rPr>
          <w:rFonts w:asciiTheme="minorEastAsia" w:hAnsiTheme="minorEastAsia" w:cs="微软雅黑"/>
          <w:color w:val="231F20"/>
          <w:lang w:eastAsia="zh-CN"/>
        </w:rPr>
        <w:tab/>
        <w:t>${TXNR2}</w:t>
      </w:r>
      <w:r>
        <w:rPr>
          <w:rFonts w:asciiTheme="minorEastAsia" w:hAnsiTheme="minorEastAsia" w:cs="微软雅黑"/>
          <w:color w:val="231F20"/>
          <w:lang w:eastAsia="zh-CN"/>
        </w:rPr>
        <w:br w:type="page"/>
      </w:r>
    </w:p>
    <w:p w:rsidR="008D446D" w:rsidRDefault="00416A00">
      <w:pPr>
        <w:pStyle w:val="aa"/>
        <w:rPr>
          <w:lang w:eastAsia="zh-CN"/>
        </w:rPr>
      </w:pPr>
      <w:r>
        <w:rPr>
          <w:rFonts w:asciiTheme="minorEastAsia" w:hAnsiTheme="minorEastAsia" w:cs="微软雅黑" w:hint="eastAsia"/>
          <w:lang w:eastAsia="zh-CN"/>
        </w:rPr>
        <w:lastRenderedPageBreak/>
        <w:t>附</w:t>
      </w:r>
      <w:r>
        <w:rPr>
          <w:rFonts w:asciiTheme="minorEastAsia" w:hAnsiTheme="minorEastAsia"/>
          <w:lang w:eastAsia="zh-CN"/>
        </w:rPr>
        <w:t>件三</w:t>
      </w:r>
      <w:r>
        <w:rPr>
          <w:lang w:eastAsia="zh-CN"/>
        </w:rPr>
        <w:tab/>
      </w:r>
      <w:r>
        <w:rPr>
          <w:lang w:eastAsia="zh-CN"/>
        </w:rPr>
        <w:t>抵押权人同意该商品房转让的证明及关于抵押的相关约定</w:t>
      </w:r>
    </w:p>
    <w:p w:rsidR="008D446D" w:rsidRDefault="00416A00">
      <w:pPr>
        <w:pStyle w:val="a3"/>
        <w:ind w:left="98" w:right="126" w:firstLine="560"/>
        <w:rPr>
          <w:lang w:eastAsia="zh-CN"/>
        </w:rPr>
      </w:pPr>
      <w:r>
        <w:rPr>
          <w:rFonts w:hint="eastAsia"/>
          <w:lang w:eastAsia="zh-CN"/>
        </w:rPr>
        <w:t>1.</w:t>
      </w:r>
      <w:r>
        <w:rPr>
          <w:lang w:eastAsia="zh-CN"/>
        </w:rPr>
        <w:t>抵押权人同意该商品房转让的证明</w:t>
      </w:r>
      <w:r>
        <w:rPr>
          <w:rFonts w:hint="eastAsia"/>
          <w:lang w:eastAsia="zh-CN"/>
        </w:rPr>
        <w:t>。</w:t>
      </w:r>
    </w:p>
    <w:p w:rsidR="008D446D" w:rsidRDefault="00416A00">
      <w:pPr>
        <w:pStyle w:val="a3"/>
        <w:ind w:left="98" w:right="126" w:firstLine="560"/>
        <w:rPr>
          <w:lang w:eastAsia="zh-CN"/>
        </w:rPr>
      </w:pPr>
      <w:r>
        <w:rPr>
          <w:lang w:eastAsia="zh-CN"/>
        </w:rPr>
        <w:t>2.</w:t>
      </w:r>
      <w:r>
        <w:rPr>
          <w:lang w:eastAsia="zh-CN"/>
        </w:rPr>
        <w:t>解除抵押的</w:t>
      </w:r>
      <w:r>
        <w:rPr>
          <w:rFonts w:asciiTheme="minorEastAsia" w:hAnsiTheme="minorEastAsia"/>
          <w:lang w:eastAsia="zh-CN"/>
        </w:rPr>
        <w:t>条件和时间</w:t>
      </w:r>
      <w:r>
        <w:rPr>
          <w:rFonts w:asciiTheme="minorEastAsia" w:hAnsiTheme="minorEastAsia" w:hint="eastAsia"/>
          <w:lang w:eastAsia="zh-CN"/>
        </w:rPr>
        <w:t>。</w:t>
      </w:r>
    </w:p>
    <w:p w:rsidR="008D446D" w:rsidRDefault="00416A00">
      <w:pPr>
        <w:pStyle w:val="a3"/>
        <w:ind w:left="98" w:right="126" w:firstLine="560"/>
        <w:rPr>
          <w:lang w:eastAsia="zh-CN"/>
        </w:rPr>
      </w:pPr>
      <w:r>
        <w:rPr>
          <w:rFonts w:hint="eastAsia"/>
          <w:lang w:eastAsia="zh-CN"/>
        </w:rPr>
        <w:t>3.</w:t>
      </w:r>
      <w:r>
        <w:rPr>
          <w:lang w:eastAsia="zh-CN"/>
        </w:rPr>
        <w:t>关于抵押的其他约定</w:t>
      </w:r>
      <w:r>
        <w:rPr>
          <w:rFonts w:hint="eastAsia"/>
          <w:lang w:eastAsia="zh-CN"/>
        </w:rPr>
        <w:t>。</w:t>
      </w:r>
    </w:p>
    <w:p w:rsidR="008D446D" w:rsidRDefault="00416A00">
      <w:pPr>
        <w:pStyle w:val="a3"/>
        <w:ind w:left="98" w:right="126" w:firstLine="560"/>
        <w:rPr>
          <w:lang w:eastAsia="zh-CN"/>
        </w:rPr>
      </w:pPr>
      <w:r>
        <w:rPr>
          <w:lang w:eastAsia="zh-CN"/>
        </w:rPr>
        <w:t>${TXNR3}</w:t>
      </w:r>
    </w:p>
    <w:p w:rsidR="008D446D" w:rsidRDefault="008D446D">
      <w:pPr>
        <w:pStyle w:val="a3"/>
        <w:ind w:left="98" w:right="126" w:firstLine="560"/>
        <w:rPr>
          <w:lang w:eastAsia="zh-CN"/>
        </w:rPr>
      </w:pPr>
    </w:p>
    <w:p w:rsidR="008D446D" w:rsidRDefault="00416A00">
      <w:pPr>
        <w:pStyle w:val="a3"/>
        <w:ind w:leftChars="0" w:left="0" w:right="126" w:firstLineChars="0" w:firstLine="0"/>
        <w:rPr>
          <w:lang w:eastAsia="zh-CN"/>
        </w:rPr>
        <w:sectPr w:rsidR="008D446D">
          <w:pgSz w:w="11910" w:h="16840"/>
          <w:pgMar w:top="1480" w:right="1160" w:bottom="1260" w:left="1220" w:header="720" w:footer="720" w:gutter="0"/>
          <w:cols w:space="720"/>
          <w:docGrid w:linePitch="381"/>
        </w:sectPr>
      </w:pPr>
      <w:r>
        <w:rPr>
          <w:lang w:eastAsia="zh-CN"/>
        </w:rPr>
        <w:tab/>
      </w:r>
    </w:p>
    <w:p w:rsidR="008D446D" w:rsidRDefault="008D446D">
      <w:pPr>
        <w:pStyle w:val="a3"/>
        <w:spacing w:before="12" w:line="240" w:lineRule="auto"/>
        <w:ind w:left="98" w:right="126" w:firstLine="100"/>
        <w:rPr>
          <w:sz w:val="5"/>
          <w:lang w:eastAsia="zh-CN"/>
        </w:rPr>
      </w:pPr>
    </w:p>
    <w:p w:rsidR="008D446D" w:rsidRDefault="00416A00">
      <w:pPr>
        <w:pStyle w:val="aa"/>
        <w:rPr>
          <w:lang w:eastAsia="zh-CN"/>
        </w:rPr>
      </w:pPr>
      <w:r>
        <w:rPr>
          <w:lang w:eastAsia="zh-CN"/>
        </w:rPr>
        <w:t>附件四</w:t>
      </w:r>
      <w:r>
        <w:rPr>
          <w:lang w:eastAsia="zh-CN"/>
        </w:rPr>
        <w:tab/>
      </w:r>
      <w:r>
        <w:rPr>
          <w:lang w:eastAsia="zh-CN"/>
        </w:rPr>
        <w:t>关于该商品房价款的计价方式、总价款、付款方式及期限的具体约定</w:t>
      </w:r>
    </w:p>
    <w:p w:rsidR="008D446D" w:rsidRDefault="00416A00">
      <w:pPr>
        <w:widowControl/>
        <w:autoSpaceDE/>
        <w:autoSpaceDN/>
        <w:rPr>
          <w:rFonts w:ascii="宋体" w:eastAsia="宋体" w:hAnsi="宋体"/>
          <w:color w:val="231F20"/>
          <w:lang w:eastAsia="zh-CN"/>
        </w:rPr>
      </w:pPr>
      <w:r>
        <w:rPr>
          <w:rFonts w:ascii="宋体" w:eastAsia="宋体" w:hAnsi="宋体"/>
          <w:color w:val="231F20"/>
          <w:lang w:eastAsia="zh-CN"/>
        </w:rPr>
        <w:t xml:space="preserve"> </w:t>
      </w:r>
      <w:r>
        <w:rPr>
          <w:rFonts w:ascii="宋体" w:eastAsia="宋体" w:hAnsi="宋体"/>
          <w:color w:val="231F20"/>
          <w:lang w:eastAsia="zh-CN"/>
        </w:rPr>
        <w:tab/>
        <w:t>${TXNR4}</w:t>
      </w:r>
    </w:p>
    <w:p w:rsidR="008D446D" w:rsidRDefault="00416A00">
      <w:pPr>
        <w:widowControl/>
        <w:autoSpaceDE/>
        <w:autoSpaceDN/>
        <w:rPr>
          <w:rFonts w:asciiTheme="majorHAnsi" w:eastAsia="宋体" w:hAnsiTheme="majorHAnsi" w:cstheme="majorBidi"/>
          <w:b/>
          <w:bCs/>
          <w:kern w:val="28"/>
          <w:szCs w:val="32"/>
          <w:lang w:eastAsia="zh-CN"/>
        </w:rPr>
      </w:pPr>
      <w:r>
        <w:rPr>
          <w:lang w:eastAsia="zh-CN"/>
        </w:rPr>
        <w:br w:type="page"/>
      </w:r>
    </w:p>
    <w:p w:rsidR="008D446D" w:rsidRDefault="00416A00">
      <w:pPr>
        <w:pStyle w:val="aa"/>
        <w:rPr>
          <w:lang w:eastAsia="zh-CN"/>
        </w:rPr>
      </w:pPr>
      <w:r>
        <w:rPr>
          <w:lang w:eastAsia="zh-CN"/>
        </w:rPr>
        <w:lastRenderedPageBreak/>
        <w:t>附件五</w:t>
      </w:r>
      <w:r>
        <w:rPr>
          <w:lang w:eastAsia="zh-CN"/>
        </w:rPr>
        <w:tab/>
      </w:r>
      <w:r>
        <w:rPr>
          <w:lang w:eastAsia="zh-CN"/>
        </w:rPr>
        <w:t>关于本项目内相关设施、设备的具体约定</w:t>
      </w:r>
    </w:p>
    <w:p w:rsidR="008D446D" w:rsidRDefault="00416A00">
      <w:pPr>
        <w:pStyle w:val="a3"/>
        <w:ind w:left="98" w:right="126" w:firstLine="560"/>
        <w:rPr>
          <w:lang w:eastAsia="zh-CN"/>
        </w:rPr>
      </w:pPr>
      <w:r>
        <w:rPr>
          <w:lang w:eastAsia="zh-CN"/>
        </w:rPr>
        <w:t>1.</w:t>
      </w:r>
      <w:r>
        <w:rPr>
          <w:lang w:eastAsia="zh-CN"/>
        </w:rPr>
        <w:t>相关设施的位置及用途</w:t>
      </w:r>
      <w:r>
        <w:rPr>
          <w:rFonts w:hint="eastAsia"/>
          <w:lang w:eastAsia="zh-CN"/>
        </w:rPr>
        <w:t>。</w:t>
      </w:r>
    </w:p>
    <w:p w:rsidR="008D446D" w:rsidRDefault="00416A00">
      <w:pPr>
        <w:pStyle w:val="a3"/>
        <w:ind w:left="98" w:right="126" w:firstLine="560"/>
        <w:rPr>
          <w:lang w:eastAsia="zh-CN"/>
        </w:rPr>
      </w:pPr>
      <w:r>
        <w:rPr>
          <w:rFonts w:hint="eastAsia"/>
          <w:lang w:eastAsia="zh-CN"/>
        </w:rPr>
        <w:t>2.</w:t>
      </w:r>
      <w:r>
        <w:rPr>
          <w:lang w:eastAsia="zh-CN"/>
        </w:rPr>
        <w:t>其他约定</w:t>
      </w:r>
      <w:r>
        <w:rPr>
          <w:rFonts w:hint="eastAsia"/>
          <w:lang w:eastAsia="zh-CN"/>
        </w:rPr>
        <w:t>。</w:t>
      </w:r>
    </w:p>
    <w:p w:rsidR="008D446D" w:rsidRDefault="00416A00">
      <w:pPr>
        <w:pStyle w:val="a3"/>
        <w:ind w:left="98" w:right="126" w:firstLine="560"/>
        <w:rPr>
          <w:lang w:eastAsia="zh-CN"/>
        </w:rPr>
      </w:pPr>
      <w:r>
        <w:rPr>
          <w:lang w:eastAsia="zh-CN"/>
        </w:rPr>
        <w:t>${TXNR5}</w:t>
      </w:r>
    </w:p>
    <w:p w:rsidR="008D446D" w:rsidRDefault="00416A00">
      <w:pPr>
        <w:widowControl/>
        <w:autoSpaceDE/>
        <w:autoSpaceDN/>
        <w:rPr>
          <w:rFonts w:hint="eastAsia"/>
          <w:b/>
          <w:color w:val="231F20"/>
          <w:szCs w:val="28"/>
          <w:lang w:eastAsia="zh-CN"/>
        </w:rPr>
      </w:pPr>
      <w:r>
        <w:rPr>
          <w:b/>
          <w:color w:val="231F20"/>
          <w:lang w:eastAsia="zh-CN"/>
        </w:rPr>
        <w:br w:type="page"/>
      </w:r>
    </w:p>
    <w:p w:rsidR="008D446D" w:rsidRDefault="00416A00">
      <w:pPr>
        <w:pStyle w:val="aa"/>
        <w:rPr>
          <w:lang w:eastAsia="zh-CN"/>
        </w:rPr>
      </w:pPr>
      <w:r>
        <w:rPr>
          <w:lang w:eastAsia="zh-CN"/>
        </w:rPr>
        <w:lastRenderedPageBreak/>
        <w:t>附件六</w:t>
      </w:r>
      <w:r>
        <w:rPr>
          <w:lang w:eastAsia="zh-CN"/>
        </w:rPr>
        <w:tab/>
      </w:r>
      <w:r>
        <w:rPr>
          <w:lang w:eastAsia="zh-CN"/>
        </w:rPr>
        <w:t>关于装饰装修及相关设备标准的约定</w:t>
      </w:r>
    </w:p>
    <w:p w:rsidR="008D446D" w:rsidRDefault="00416A00">
      <w:pPr>
        <w:pStyle w:val="a3"/>
        <w:ind w:left="98" w:right="126" w:firstLine="560"/>
        <w:rPr>
          <w:rFonts w:asciiTheme="minorEastAsia"/>
          <w:lang w:eastAsia="zh-CN"/>
        </w:rPr>
      </w:pPr>
      <w:r>
        <w:rPr>
          <w:rFonts w:asciiTheme="minorEastAsia"/>
          <w:lang w:eastAsia="zh-CN"/>
        </w:rPr>
        <w:t>交付的商品房达不到本附件约定装修标准的，按照本合同第十六条第（三）款约定处理。出卖人未经双方约定增加的装置、装修、装饰，视为无条件赠送给买受人。</w:t>
      </w:r>
    </w:p>
    <w:p w:rsidR="008D446D" w:rsidRDefault="00416A00">
      <w:pPr>
        <w:pStyle w:val="a3"/>
        <w:ind w:left="98" w:right="126" w:firstLine="560"/>
        <w:rPr>
          <w:rFonts w:asciiTheme="minorEastAsia"/>
          <w:lang w:eastAsia="zh-CN"/>
        </w:rPr>
      </w:pPr>
      <w:r>
        <w:rPr>
          <w:rFonts w:asciiTheme="minorEastAsia"/>
          <w:lang w:eastAsia="zh-CN"/>
        </w:rPr>
        <w:t>双方就装饰装修主要材料和设备的品牌、产地、规格、数量等内容约定如下：</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.外墙：【${WQCL}】；</w:t>
      </w:r>
    </w:p>
    <w:p w:rsidR="008D446D" w:rsidRDefault="00416A00">
      <w:pPr>
        <w:pStyle w:val="a3"/>
        <w:ind w:left="98" w:right="126" w:firstLine="560"/>
        <w:rPr>
          <w:rFonts w:asciiTheme="minorEastAsia"/>
          <w:lang w:eastAsia="zh-CN"/>
        </w:rPr>
      </w:pPr>
      <w:r>
        <w:rPr>
          <w:rFonts w:asciiTheme="minorEastAsia"/>
          <w:u w:val="single" w:color="231F20"/>
          <w:lang w:eastAsia="zh-CN"/>
        </w:rPr>
        <w:tab/>
        <w:t>${WQYDNR}</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2</w:t>
      </w:r>
      <w:r>
        <w:rPr>
          <w:rFonts w:asciiTheme="minorEastAsia"/>
          <w:lang w:eastAsia="zh-CN"/>
        </w:rPr>
        <w:t>.起居室：</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内墙：【${QJSNQCL}】；</w:t>
      </w:r>
    </w:p>
    <w:p w:rsidR="008D446D" w:rsidRDefault="00416A00">
      <w:pPr>
        <w:pStyle w:val="a3"/>
        <w:ind w:left="98" w:right="126" w:firstLine="560"/>
        <w:rPr>
          <w:rFonts w:asciiTheme="minorEastAsia"/>
          <w:lang w:eastAsia="zh-CN"/>
        </w:rPr>
      </w:pPr>
      <w:r>
        <w:rPr>
          <w:rFonts w:asciiTheme="minorEastAsia"/>
          <w:u w:val="single" w:color="231F20"/>
          <w:lang w:eastAsia="zh-CN"/>
        </w:rPr>
        <w:t xml:space="preserve"> ${QJSNQYDNR}</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（2）</w:t>
      </w:r>
      <w:r>
        <w:rPr>
          <w:rFonts w:asciiTheme="minorEastAsia"/>
          <w:lang w:eastAsia="zh-CN"/>
        </w:rPr>
        <w:t>顶棚：【${QJSDPCL}】；</w:t>
      </w:r>
    </w:p>
    <w:p w:rsidR="008D446D" w:rsidRDefault="00416A00">
      <w:pPr>
        <w:pStyle w:val="a3"/>
        <w:ind w:left="98" w:right="126" w:firstLine="560"/>
        <w:rPr>
          <w:rFonts w:asciiTheme="minorEastAsia"/>
          <w:lang w:eastAsia="zh-CN"/>
        </w:rPr>
      </w:pPr>
      <w:r>
        <w:rPr>
          <w:rFonts w:asciiTheme="minorEastAsia"/>
          <w:u w:val="single"/>
          <w:lang w:eastAsia="zh-CN"/>
        </w:rPr>
        <w:t xml:space="preserve"> ${QJSDPYDNR}</w:t>
      </w:r>
      <w:r>
        <w:rPr>
          <w:rFonts w:asciiTheme="minorEastAsia"/>
          <w:u w:val="single"/>
          <w:lang w:eastAsia="zh-CN"/>
        </w:rPr>
        <w:tab/>
      </w:r>
      <w:r>
        <w:rPr>
          <w:rFonts w:asciiTheme="minorEastAsia"/>
          <w:u w:val="single"/>
          <w:lang w:eastAsia="zh-CN"/>
        </w:rPr>
        <w:tab/>
      </w:r>
      <w:r>
        <w:rPr>
          <w:rFonts w:asciiTheme="minorEastAsia"/>
          <w:u w:val="single"/>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（3）</w:t>
      </w:r>
      <w:r>
        <w:rPr>
          <w:rFonts w:asciiTheme="minorEastAsia"/>
          <w:lang w:eastAsia="zh-CN"/>
        </w:rPr>
        <w:t>室内地面：【${QJSSNDMCL}】；</w:t>
      </w:r>
    </w:p>
    <w:p w:rsidR="008D446D" w:rsidRDefault="00416A00">
      <w:pPr>
        <w:pStyle w:val="a3"/>
        <w:ind w:left="98" w:right="126" w:firstLine="560"/>
        <w:rPr>
          <w:rFonts w:asciiTheme="minorEastAsia"/>
          <w:lang w:eastAsia="zh-CN"/>
        </w:rPr>
      </w:pPr>
      <w:r>
        <w:rPr>
          <w:rFonts w:asciiTheme="minorEastAsia"/>
          <w:u w:val="single" w:color="231F20"/>
          <w:lang w:eastAsia="zh-CN"/>
        </w:rPr>
        <w:t xml:space="preserve"> ${QJSSNDMYDNR}</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3</w:t>
      </w:r>
      <w:r>
        <w:rPr>
          <w:rFonts w:asciiTheme="minorEastAsia"/>
          <w:lang w:eastAsia="zh-CN"/>
        </w:rPr>
        <w:t>.厨房：</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地面：【${CFDMCL}】；</w:t>
      </w:r>
    </w:p>
    <w:p w:rsidR="008D446D" w:rsidRDefault="00416A00">
      <w:pPr>
        <w:pStyle w:val="a3"/>
        <w:ind w:left="98" w:right="126" w:firstLine="560"/>
        <w:rPr>
          <w:rFonts w:asciiTheme="minorEastAsia"/>
          <w:lang w:eastAsia="zh-CN"/>
        </w:rPr>
      </w:pPr>
      <w:r>
        <w:rPr>
          <w:rFonts w:asciiTheme="minorEastAsia"/>
          <w:u w:val="single" w:color="231F20"/>
          <w:lang w:eastAsia="zh-CN"/>
        </w:rPr>
        <w:t xml:space="preserve"> ${CFDMYDNR}</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（2）</w:t>
      </w:r>
      <w:r>
        <w:rPr>
          <w:rFonts w:asciiTheme="minorEastAsia"/>
          <w:lang w:eastAsia="zh-CN"/>
        </w:rPr>
        <w:t>墙面：【${CFQMCL}】；</w:t>
      </w:r>
    </w:p>
    <w:p w:rsidR="008D446D" w:rsidRDefault="00416A00">
      <w:pPr>
        <w:pStyle w:val="a3"/>
        <w:ind w:left="98" w:right="126" w:firstLine="560"/>
        <w:rPr>
          <w:rFonts w:asciiTheme="minorEastAsia"/>
          <w:lang w:eastAsia="zh-CN"/>
        </w:rPr>
      </w:pPr>
      <w:r>
        <w:rPr>
          <w:rFonts w:asciiTheme="minorEastAsia"/>
          <w:u w:val="single" w:color="231F20"/>
          <w:lang w:eastAsia="zh-CN"/>
        </w:rPr>
        <w:t xml:space="preserve"> ${CFQMYDNR}</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（3）</w:t>
      </w:r>
      <w:r>
        <w:rPr>
          <w:rFonts w:asciiTheme="minorEastAsia"/>
          <w:lang w:eastAsia="zh-CN"/>
        </w:rPr>
        <w:t>顶棚：【${CFDPCL}】；</w:t>
      </w:r>
    </w:p>
    <w:p w:rsidR="008D446D" w:rsidRDefault="00416A00">
      <w:pPr>
        <w:pStyle w:val="a3"/>
        <w:ind w:left="98" w:right="126" w:firstLine="560"/>
        <w:rPr>
          <w:rFonts w:asciiTheme="minorEastAsia"/>
          <w:lang w:eastAsia="zh-CN"/>
        </w:rPr>
      </w:pPr>
      <w:r>
        <w:rPr>
          <w:rFonts w:asciiTheme="minorEastAsia"/>
          <w:u w:val="single" w:color="231F20"/>
          <w:lang w:eastAsia="zh-CN"/>
        </w:rPr>
        <w:t xml:space="preserve"> ${CFDPYDNR}</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（4）</w:t>
      </w:r>
      <w:r>
        <w:rPr>
          <w:rFonts w:asciiTheme="minorEastAsia"/>
          <w:lang w:eastAsia="zh-CN"/>
        </w:rPr>
        <w:t>厨具</w:t>
      </w:r>
      <w:r>
        <w:rPr>
          <w:rFonts w:asciiTheme="minorEastAsia"/>
          <w:u w:val="single"/>
          <w:lang w:eastAsia="zh-CN"/>
        </w:rPr>
        <w:t>：${CFCJYDNR}</w:t>
      </w:r>
      <w:r>
        <w:rPr>
          <w:rFonts w:asciiTheme="minorEastAsia"/>
          <w:u w:val="single"/>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4</w:t>
      </w:r>
      <w:r>
        <w:rPr>
          <w:rFonts w:asciiTheme="minorEastAsia"/>
          <w:lang w:eastAsia="zh-CN"/>
        </w:rPr>
        <w:t>.卫生间：</w:t>
      </w:r>
    </w:p>
    <w:p w:rsidR="008D446D" w:rsidRDefault="00416A00">
      <w:pPr>
        <w:pStyle w:val="a3"/>
        <w:ind w:left="98" w:right="126" w:firstLine="560"/>
        <w:rPr>
          <w:rFonts w:asciiTheme="minorEastAsia"/>
          <w:lang w:eastAsia="zh-CN"/>
        </w:rPr>
      </w:pPr>
      <w:r>
        <w:rPr>
          <w:rFonts w:asciiTheme="minorEastAsia" w:hint="eastAsia"/>
          <w:lang w:eastAsia="zh-CN"/>
        </w:rPr>
        <w:t>（1）</w:t>
      </w:r>
      <w:r>
        <w:rPr>
          <w:rFonts w:asciiTheme="minorEastAsia"/>
          <w:lang w:eastAsia="zh-CN"/>
        </w:rPr>
        <w:t>地面：【${WSJDMCL}】；</w:t>
      </w:r>
    </w:p>
    <w:p w:rsidR="008D446D" w:rsidRDefault="00416A00">
      <w:pPr>
        <w:pStyle w:val="a3"/>
        <w:ind w:left="98" w:right="126" w:firstLine="560"/>
        <w:rPr>
          <w:rFonts w:asciiTheme="minorEastAsia"/>
          <w:lang w:eastAsia="zh-CN"/>
        </w:rPr>
      </w:pPr>
      <w:r>
        <w:rPr>
          <w:rFonts w:asciiTheme="minorEastAsia"/>
          <w:u w:val="single" w:color="231F20"/>
          <w:lang w:eastAsia="zh-CN"/>
        </w:rPr>
        <w:tab/>
        <w:t>${WSJDMYDNR}</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（2）</w:t>
      </w:r>
      <w:r>
        <w:rPr>
          <w:rFonts w:asciiTheme="minorEastAsia"/>
          <w:lang w:eastAsia="zh-CN"/>
        </w:rPr>
        <w:t>墙面：【${WSJQMCL}】；</w:t>
      </w:r>
    </w:p>
    <w:p w:rsidR="008D446D" w:rsidRDefault="00416A00">
      <w:pPr>
        <w:pStyle w:val="a3"/>
        <w:ind w:left="98" w:right="126" w:firstLine="560"/>
        <w:rPr>
          <w:rFonts w:asciiTheme="minorEastAsia"/>
          <w:lang w:eastAsia="zh-CN"/>
        </w:rPr>
      </w:pPr>
      <w:r>
        <w:rPr>
          <w:rFonts w:asciiTheme="minorEastAsia"/>
          <w:u w:val="single" w:color="231F20"/>
          <w:lang w:eastAsia="zh-CN"/>
        </w:rPr>
        <w:tab/>
        <w:t>${WSJQMYDNR}</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（3）</w:t>
      </w:r>
      <w:r>
        <w:rPr>
          <w:rFonts w:asciiTheme="minorEastAsia"/>
          <w:lang w:eastAsia="zh-CN"/>
        </w:rPr>
        <w:t>顶棚：【${WSJDPCL}】；</w:t>
      </w:r>
    </w:p>
    <w:p w:rsidR="008D446D" w:rsidRDefault="00416A00">
      <w:pPr>
        <w:pStyle w:val="a3"/>
        <w:ind w:left="98" w:right="126" w:firstLine="560"/>
        <w:rPr>
          <w:rFonts w:asciiTheme="minorEastAsia"/>
          <w:lang w:eastAsia="zh-CN"/>
        </w:rPr>
      </w:pPr>
      <w:r>
        <w:rPr>
          <w:rFonts w:asciiTheme="minorEastAsia"/>
          <w:u w:val="single" w:color="231F20"/>
          <w:lang w:eastAsia="zh-CN"/>
        </w:rPr>
        <w:tab/>
        <w:t>${WSJDPYDNR}</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（4）</w:t>
      </w:r>
      <w:r>
        <w:rPr>
          <w:rFonts w:asciiTheme="minorEastAsia"/>
          <w:lang w:eastAsia="zh-CN"/>
        </w:rPr>
        <w:t>卫生器具</w:t>
      </w:r>
      <w:r>
        <w:rPr>
          <w:rFonts w:asciiTheme="minorEastAsia"/>
          <w:u w:val="single" w:color="231F20"/>
          <w:lang w:eastAsia="zh-CN"/>
        </w:rPr>
        <w:t xml:space="preserve"> ${WSQJYDNR}</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5</w:t>
      </w:r>
      <w:r>
        <w:rPr>
          <w:rFonts w:asciiTheme="minorEastAsia"/>
          <w:lang w:eastAsia="zh-CN"/>
        </w:rPr>
        <w:t>.阳台：【${YTCL}】；</w:t>
      </w:r>
    </w:p>
    <w:p w:rsidR="008D446D" w:rsidRDefault="00416A00">
      <w:pPr>
        <w:pStyle w:val="a3"/>
        <w:ind w:left="98" w:right="126" w:firstLine="560"/>
        <w:rPr>
          <w:rFonts w:asciiTheme="minorEastAsia"/>
          <w:lang w:eastAsia="zh-CN"/>
        </w:rPr>
      </w:pPr>
      <w:r>
        <w:rPr>
          <w:rFonts w:asciiTheme="minorEastAsia"/>
          <w:lang w:eastAsia="zh-CN"/>
        </w:rPr>
        <w:t xml:space="preserve"> </w:t>
      </w:r>
      <w:r>
        <w:rPr>
          <w:rFonts w:asciiTheme="minorEastAsia"/>
          <w:u w:val="single" w:color="231F20"/>
          <w:lang w:eastAsia="zh-CN"/>
        </w:rPr>
        <w:t xml:space="preserve"> ${YTYDNR}</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lastRenderedPageBreak/>
        <w:t>6</w:t>
      </w:r>
      <w:r>
        <w:rPr>
          <w:rFonts w:asciiTheme="minorEastAsia"/>
          <w:lang w:eastAsia="zh-CN"/>
        </w:rPr>
        <w:t>.电梯：</w:t>
      </w:r>
    </w:p>
    <w:p w:rsidR="008D446D" w:rsidRDefault="00416A00">
      <w:pPr>
        <w:pStyle w:val="a3"/>
        <w:ind w:left="98" w:right="126" w:firstLine="560"/>
        <w:rPr>
          <w:rFonts w:asciiTheme="minorEastAsia"/>
          <w:lang w:eastAsia="zh-CN"/>
        </w:rPr>
      </w:pPr>
      <w:r>
        <w:rPr>
          <w:rFonts w:asciiTheme="minorEastAsia"/>
          <w:lang w:eastAsia="zh-CN"/>
        </w:rPr>
        <w:t>（1） 品牌：</w:t>
      </w:r>
      <w:r>
        <w:rPr>
          <w:rFonts w:asciiTheme="minorEastAsia"/>
          <w:u w:val="single"/>
          <w:lang w:eastAsia="zh-CN"/>
        </w:rPr>
        <w:t xml:space="preserve"> ${DTPP}                </w:t>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（2） 型号：</w:t>
      </w:r>
      <w:r>
        <w:rPr>
          <w:rFonts w:asciiTheme="minorEastAsia"/>
          <w:u w:val="single"/>
          <w:lang w:eastAsia="zh-CN"/>
        </w:rPr>
        <w:t xml:space="preserve"> ${DTXH}                </w:t>
      </w:r>
      <w:r>
        <w:rPr>
          <w:rFonts w:asciiTheme="minorEastAsia" w:hint="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7</w:t>
      </w:r>
      <w:r>
        <w:rPr>
          <w:rFonts w:asciiTheme="minorEastAsia"/>
          <w:lang w:eastAsia="zh-CN"/>
        </w:rPr>
        <w:t>.管道：</w:t>
      </w:r>
    </w:p>
    <w:p w:rsidR="008D446D" w:rsidRDefault="00416A00">
      <w:pPr>
        <w:pStyle w:val="a3"/>
        <w:ind w:left="98" w:right="126" w:firstLine="560"/>
        <w:rPr>
          <w:rFonts w:asciiTheme="minorEastAsia"/>
          <w:lang w:eastAsia="zh-CN"/>
        </w:rPr>
      </w:pPr>
      <w:r>
        <w:rPr>
          <w:rFonts w:asciiTheme="minorEastAsia"/>
          <w:lang w:eastAsia="zh-CN"/>
        </w:rPr>
        <w:t xml:space="preserve"> </w:t>
      </w:r>
      <w:r>
        <w:rPr>
          <w:rFonts w:asciiTheme="minorEastAsia"/>
          <w:u w:val="single" w:color="231F20"/>
          <w:lang w:eastAsia="zh-CN"/>
        </w:rPr>
        <w:t xml:space="preserve"> ${GDYDNR}</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hint="eastAsia"/>
          <w:lang w:eastAsia="zh-CN"/>
        </w:rPr>
        <w:t>8</w:t>
      </w:r>
      <w:r>
        <w:rPr>
          <w:rFonts w:asciiTheme="minorEastAsia"/>
          <w:lang w:eastAsia="zh-CN"/>
        </w:rPr>
        <w:t>.窗户：</w:t>
      </w:r>
    </w:p>
    <w:p w:rsidR="008D446D" w:rsidRDefault="00416A00">
      <w:pPr>
        <w:pStyle w:val="a3"/>
        <w:ind w:left="98" w:right="126" w:firstLine="560"/>
        <w:rPr>
          <w:rFonts w:asciiTheme="minorEastAsia"/>
          <w:lang w:eastAsia="zh-CN"/>
        </w:rPr>
      </w:pPr>
      <w:r>
        <w:rPr>
          <w:rFonts w:asciiTheme="minorEastAsia"/>
          <w:lang w:eastAsia="zh-CN"/>
        </w:rPr>
        <w:t xml:space="preserve"> </w:t>
      </w:r>
      <w:r>
        <w:rPr>
          <w:rFonts w:asciiTheme="minorEastAsia"/>
          <w:u w:val="single" w:color="231F20"/>
          <w:lang w:eastAsia="zh-CN"/>
        </w:rPr>
        <w:t xml:space="preserve"> ${CHYDNR}</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 xml:space="preserve">9. </w:t>
      </w:r>
      <w:r>
        <w:rPr>
          <w:rFonts w:asciiTheme="minorEastAsia"/>
          <w:u w:val="single" w:color="231F20"/>
          <w:lang w:eastAsia="zh-CN"/>
        </w:rPr>
        <w:t xml:space="preserve"> ${QTYDNR1}</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416A00">
      <w:pPr>
        <w:pStyle w:val="a3"/>
        <w:ind w:left="98" w:right="126" w:firstLine="560"/>
        <w:rPr>
          <w:rFonts w:asciiTheme="minorEastAsia"/>
          <w:lang w:eastAsia="zh-CN"/>
        </w:rPr>
      </w:pPr>
      <w:r>
        <w:rPr>
          <w:rFonts w:asciiTheme="minorEastAsia"/>
          <w:lang w:eastAsia="zh-CN"/>
        </w:rPr>
        <w:t xml:space="preserve">10. </w:t>
      </w:r>
      <w:r>
        <w:rPr>
          <w:rFonts w:asciiTheme="minorEastAsia"/>
          <w:u w:val="single" w:color="231F20"/>
          <w:lang w:eastAsia="zh-CN"/>
        </w:rPr>
        <w:tab/>
        <w:t>${QTYDNR2}</w:t>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u w:val="single" w:color="231F20"/>
          <w:lang w:eastAsia="zh-CN"/>
        </w:rPr>
        <w:tab/>
      </w:r>
      <w:r>
        <w:rPr>
          <w:rFonts w:asciiTheme="minorEastAsia"/>
          <w:lang w:eastAsia="zh-CN"/>
        </w:rPr>
        <w:t>。</w:t>
      </w:r>
    </w:p>
    <w:p w:rsidR="008D446D" w:rsidRDefault="008D446D">
      <w:pPr>
        <w:pStyle w:val="a3"/>
        <w:ind w:left="98" w:right="126" w:firstLine="560"/>
        <w:rPr>
          <w:rFonts w:asciiTheme="minorEastAsia"/>
          <w:lang w:eastAsia="zh-CN"/>
        </w:rPr>
      </w:pPr>
    </w:p>
    <w:p w:rsidR="008D446D" w:rsidRDefault="00416A00">
      <w:pPr>
        <w:widowControl/>
        <w:autoSpaceDE/>
        <w:autoSpaceDN/>
        <w:rPr>
          <w:rFonts w:hint="eastAsia"/>
          <w:color w:val="231F20"/>
          <w:szCs w:val="28"/>
          <w:lang w:eastAsia="zh-CN"/>
        </w:rPr>
      </w:pPr>
      <w:r>
        <w:rPr>
          <w:color w:val="231F20"/>
          <w:lang w:eastAsia="zh-CN"/>
        </w:rPr>
        <w:br w:type="page"/>
      </w:r>
    </w:p>
    <w:p w:rsidR="008D446D" w:rsidRDefault="00416A00">
      <w:pPr>
        <w:pStyle w:val="aa"/>
        <w:rPr>
          <w:lang w:eastAsia="zh-CN"/>
        </w:rPr>
      </w:pPr>
      <w:r>
        <w:rPr>
          <w:lang w:eastAsia="zh-CN"/>
        </w:rPr>
        <w:lastRenderedPageBreak/>
        <w:t>附件七</w:t>
      </w:r>
      <w:r>
        <w:rPr>
          <w:lang w:eastAsia="zh-CN"/>
        </w:rPr>
        <w:tab/>
      </w:r>
      <w:r>
        <w:rPr>
          <w:lang w:eastAsia="zh-CN"/>
        </w:rPr>
        <w:t>关于保修范围、保修期限和保修责任的约定</w:t>
      </w:r>
    </w:p>
    <w:p w:rsidR="008D446D" w:rsidRDefault="00416A00">
      <w:pPr>
        <w:pStyle w:val="a3"/>
        <w:ind w:left="98" w:right="126" w:firstLine="560"/>
        <w:rPr>
          <w:rFonts w:ascii="宋体" w:eastAsia="宋体"/>
          <w:lang w:eastAsia="zh-CN"/>
        </w:rPr>
      </w:pPr>
      <w:r>
        <w:rPr>
          <w:rFonts w:ascii="宋体" w:eastAsia="宋体"/>
          <w:lang w:eastAsia="zh-CN"/>
        </w:rPr>
        <w:t>该商品房为住宅的，出卖人应当提供《住宅质量保证书》；该商品房为非住宅的， 双方可参照《住宅质量保证书》中的内容对保修范围、保修期限和保修责任等进行约定。</w:t>
      </w:r>
    </w:p>
    <w:p w:rsidR="008D446D" w:rsidRDefault="00416A00">
      <w:pPr>
        <w:pStyle w:val="a3"/>
        <w:ind w:left="98" w:right="126" w:firstLine="560"/>
        <w:rPr>
          <w:rFonts w:ascii="宋体" w:eastAsia="宋体"/>
          <w:lang w:eastAsia="zh-CN"/>
        </w:rPr>
      </w:pPr>
      <w:r>
        <w:rPr>
          <w:rFonts w:ascii="宋体" w:eastAsia="宋体"/>
          <w:lang w:eastAsia="zh-CN"/>
        </w:rPr>
        <w:t>该商品房的保修期自房屋交付之日起计算，关于保修期限的约定不应低于《建设工程质量管理条例》第四十条规定的最低保修期限。</w:t>
      </w:r>
    </w:p>
    <w:p w:rsidR="008D446D" w:rsidRDefault="00416A00">
      <w:pPr>
        <w:pStyle w:val="a3"/>
        <w:ind w:left="98" w:right="126" w:firstLine="560"/>
        <w:rPr>
          <w:rFonts w:ascii="宋体" w:eastAsia="宋体"/>
          <w:lang w:eastAsia="zh-CN"/>
        </w:rPr>
      </w:pPr>
      <w:r>
        <w:rPr>
          <w:rFonts w:ascii="宋体" w:eastAsia="宋体"/>
          <w:lang w:eastAsia="zh-CN"/>
        </w:rPr>
        <w:t>（一） 保修项目、期限及责任的约定</w:t>
      </w:r>
    </w:p>
    <w:p w:rsidR="008D446D" w:rsidRDefault="00416A00">
      <w:pPr>
        <w:pStyle w:val="a3"/>
        <w:ind w:left="98" w:right="126" w:firstLine="560"/>
        <w:rPr>
          <w:rFonts w:ascii="宋体" w:eastAsia="宋体"/>
          <w:lang w:eastAsia="zh-CN"/>
        </w:rPr>
      </w:pPr>
      <w:r>
        <w:rPr>
          <w:rFonts w:ascii="宋体" w:eastAsia="宋体" w:hint="eastAsia"/>
          <w:lang w:eastAsia="zh-CN"/>
        </w:rPr>
        <w:t>1</w:t>
      </w:r>
      <w:r>
        <w:rPr>
          <w:rFonts w:ascii="宋体" w:eastAsia="宋体"/>
          <w:lang w:eastAsia="zh-CN"/>
        </w:rPr>
        <w:t>.地基基础和主体结构：</w:t>
      </w:r>
    </w:p>
    <w:p w:rsidR="008D446D" w:rsidRDefault="00416A00">
      <w:pPr>
        <w:pStyle w:val="a3"/>
        <w:ind w:left="98" w:right="126" w:firstLine="560"/>
        <w:rPr>
          <w:rFonts w:ascii="宋体" w:eastAsia="宋体"/>
          <w:lang w:eastAsia="zh-CN"/>
        </w:rPr>
      </w:pPr>
      <w:r>
        <w:rPr>
          <w:rFonts w:ascii="宋体" w:eastAsia="宋体"/>
          <w:lang w:eastAsia="zh-CN"/>
        </w:rPr>
        <w:t>保修期限为：</w:t>
      </w:r>
      <w:r>
        <w:rPr>
          <w:rFonts w:ascii="宋体" w:eastAsia="宋体"/>
          <w:u w:val="single" w:color="231F20"/>
          <w:lang w:eastAsia="zh-CN"/>
        </w:rPr>
        <w:t xml:space="preserve"> ${DJZTBXQX}</w:t>
      </w:r>
      <w:r>
        <w:rPr>
          <w:rFonts w:ascii="宋体" w:eastAsia="宋体"/>
          <w:u w:val="single" w:color="231F20"/>
          <w:lang w:eastAsia="zh-CN"/>
        </w:rPr>
        <w:tab/>
      </w:r>
      <w:r>
        <w:rPr>
          <w:rFonts w:ascii="宋体" w:eastAsia="宋体"/>
          <w:lang w:eastAsia="zh-CN"/>
        </w:rPr>
        <w:t>（不得低于设计文件规定的该工程的合理使用年限）；</w:t>
      </w:r>
    </w:p>
    <w:p w:rsidR="008D446D" w:rsidRDefault="00416A00">
      <w:pPr>
        <w:pStyle w:val="a3"/>
        <w:ind w:left="98" w:right="126" w:firstLine="560"/>
        <w:rPr>
          <w:rFonts w:ascii="宋体" w:eastAsia="宋体"/>
          <w:lang w:eastAsia="zh-CN"/>
        </w:rPr>
      </w:pPr>
      <w:r>
        <w:rPr>
          <w:rFonts w:ascii="宋体" w:eastAsia="宋体" w:hint="eastAsia"/>
          <w:u w:val="single"/>
          <w:lang w:eastAsia="zh-CN"/>
        </w:rPr>
        <w:t xml:space="preserve"> </w:t>
      </w:r>
      <w:r>
        <w:rPr>
          <w:rFonts w:ascii="宋体" w:eastAsia="宋体"/>
          <w:u w:val="single"/>
          <w:lang w:eastAsia="zh-CN"/>
        </w:rPr>
        <w:t xml:space="preserve"> ${DJZTYD}                </w:t>
      </w:r>
      <w:r>
        <w:rPr>
          <w:rFonts w:ascii="宋体" w:eastAsia="宋体"/>
          <w:color w:val="231F20"/>
          <w:lang w:eastAsia="zh-CN"/>
        </w:rPr>
        <w:t>。</w:t>
      </w:r>
    </w:p>
    <w:p w:rsidR="008D446D" w:rsidRDefault="00416A00">
      <w:pPr>
        <w:pStyle w:val="a3"/>
        <w:ind w:left="98" w:right="126" w:firstLine="560"/>
        <w:rPr>
          <w:rFonts w:ascii="宋体" w:eastAsia="宋体"/>
          <w:lang w:eastAsia="zh-CN"/>
        </w:rPr>
      </w:pPr>
      <w:r>
        <w:rPr>
          <w:rFonts w:ascii="宋体" w:eastAsia="宋体" w:hint="eastAsia"/>
          <w:lang w:eastAsia="zh-CN"/>
        </w:rPr>
        <w:t>2</w:t>
      </w:r>
      <w:r>
        <w:rPr>
          <w:rFonts w:ascii="宋体" w:eastAsia="宋体"/>
          <w:lang w:eastAsia="zh-CN"/>
        </w:rPr>
        <w:t>.屋面防水工程、有防水要求的卫生间、房间和外墙面的防渗漏：</w:t>
      </w:r>
      <w:r>
        <w:rPr>
          <w:rFonts w:ascii="宋体" w:eastAsia="宋体"/>
          <w:u w:val="single"/>
          <w:lang w:eastAsia="zh-CN"/>
        </w:rPr>
        <w:t xml:space="preserve">${FSGCFSL} </w:t>
      </w:r>
      <w:r>
        <w:rPr>
          <w:rFonts w:ascii="宋体" w:eastAsia="宋体"/>
          <w:lang w:eastAsia="zh-CN"/>
        </w:rPr>
        <w:t>保修期限为：</w:t>
      </w:r>
      <w:r>
        <w:rPr>
          <w:rFonts w:ascii="宋体" w:eastAsia="宋体"/>
          <w:u w:val="single" w:color="231F20"/>
          <w:lang w:eastAsia="zh-CN"/>
        </w:rPr>
        <w:tab/>
        <w:t>${FSBXQX}</w:t>
      </w:r>
      <w:r>
        <w:rPr>
          <w:rFonts w:ascii="宋体" w:eastAsia="宋体"/>
          <w:u w:val="single" w:color="231F20"/>
          <w:lang w:eastAsia="zh-CN"/>
        </w:rPr>
        <w:tab/>
      </w:r>
      <w:r>
        <w:rPr>
          <w:rFonts w:ascii="宋体" w:eastAsia="宋体"/>
          <w:lang w:eastAsia="zh-CN"/>
        </w:rPr>
        <w:t>（不得低于5 年）；</w:t>
      </w:r>
    </w:p>
    <w:p w:rsidR="008D446D" w:rsidRDefault="00416A00">
      <w:pPr>
        <w:pStyle w:val="a3"/>
        <w:ind w:left="98" w:right="126" w:firstLine="560"/>
        <w:rPr>
          <w:rFonts w:ascii="宋体" w:eastAsia="宋体"/>
          <w:lang w:eastAsia="zh-CN"/>
        </w:rPr>
      </w:pPr>
      <w:r>
        <w:rPr>
          <w:rFonts w:ascii="宋体" w:eastAsia="宋体" w:hint="eastAsia"/>
          <w:u w:val="single"/>
          <w:lang w:eastAsia="zh-CN"/>
        </w:rPr>
        <w:t xml:space="preserve"> </w:t>
      </w:r>
      <w:r>
        <w:rPr>
          <w:rFonts w:ascii="宋体" w:eastAsia="宋体"/>
          <w:u w:val="single"/>
          <w:lang w:eastAsia="zh-CN"/>
        </w:rPr>
        <w:t xml:space="preserve"> ${FSYD}                  </w:t>
      </w:r>
      <w:r>
        <w:rPr>
          <w:rFonts w:ascii="宋体" w:eastAsia="宋体"/>
          <w:color w:val="231F20"/>
          <w:lang w:eastAsia="zh-CN"/>
        </w:rPr>
        <w:t>。</w:t>
      </w:r>
    </w:p>
    <w:p w:rsidR="008D446D" w:rsidRDefault="00416A00">
      <w:pPr>
        <w:pStyle w:val="a3"/>
        <w:ind w:left="98" w:right="126" w:firstLine="560"/>
        <w:rPr>
          <w:rFonts w:ascii="宋体" w:eastAsia="宋体"/>
          <w:lang w:eastAsia="zh-CN"/>
        </w:rPr>
      </w:pPr>
      <w:r>
        <w:rPr>
          <w:rFonts w:ascii="宋体" w:eastAsia="宋体" w:hint="eastAsia"/>
          <w:lang w:eastAsia="zh-CN"/>
        </w:rPr>
        <w:t>3</w:t>
      </w:r>
      <w:r>
        <w:rPr>
          <w:rFonts w:ascii="宋体" w:eastAsia="宋体"/>
          <w:lang w:eastAsia="zh-CN"/>
        </w:rPr>
        <w:t>.供热、供冷系统和设备：</w:t>
      </w:r>
    </w:p>
    <w:p w:rsidR="008D446D" w:rsidRDefault="00416A00">
      <w:pPr>
        <w:pStyle w:val="a3"/>
        <w:ind w:left="98" w:right="126" w:firstLine="560"/>
        <w:rPr>
          <w:rFonts w:ascii="宋体" w:eastAsia="宋体"/>
          <w:lang w:eastAsia="zh-CN"/>
        </w:rPr>
      </w:pPr>
      <w:r>
        <w:rPr>
          <w:rFonts w:ascii="宋体" w:eastAsia="宋体"/>
          <w:lang w:eastAsia="zh-CN"/>
        </w:rPr>
        <w:t>保修期限为：</w:t>
      </w:r>
      <w:r>
        <w:rPr>
          <w:rFonts w:ascii="宋体" w:eastAsia="宋体"/>
          <w:u w:val="single" w:color="231F20"/>
          <w:lang w:eastAsia="zh-CN"/>
        </w:rPr>
        <w:t xml:space="preserve"> ${GRGLBXQX} </w:t>
      </w:r>
      <w:r>
        <w:rPr>
          <w:rFonts w:ascii="宋体" w:eastAsia="宋体"/>
          <w:lang w:eastAsia="zh-CN"/>
        </w:rPr>
        <w:t xml:space="preserve">（不得低于2 </w:t>
      </w:r>
      <w:proofErr w:type="gramStart"/>
      <w:r>
        <w:rPr>
          <w:rFonts w:ascii="宋体" w:eastAsia="宋体"/>
          <w:lang w:eastAsia="zh-CN"/>
        </w:rPr>
        <w:t>个</w:t>
      </w:r>
      <w:proofErr w:type="gramEnd"/>
      <w:r>
        <w:rPr>
          <w:rFonts w:ascii="宋体" w:eastAsia="宋体"/>
          <w:lang w:eastAsia="zh-CN"/>
        </w:rPr>
        <w:t>采暖期、供冷期）；</w:t>
      </w:r>
    </w:p>
    <w:p w:rsidR="008D446D" w:rsidRDefault="00416A00">
      <w:pPr>
        <w:pStyle w:val="a3"/>
        <w:ind w:left="98" w:right="126" w:firstLine="560"/>
        <w:rPr>
          <w:rFonts w:ascii="宋体" w:eastAsia="宋体"/>
          <w:lang w:eastAsia="zh-CN"/>
        </w:rPr>
      </w:pPr>
      <w:r>
        <w:rPr>
          <w:rFonts w:ascii="宋体" w:eastAsia="宋体" w:hint="eastAsia"/>
          <w:u w:val="single"/>
          <w:lang w:eastAsia="zh-CN"/>
        </w:rPr>
        <w:t xml:space="preserve"> </w:t>
      </w:r>
      <w:r>
        <w:rPr>
          <w:rFonts w:ascii="宋体" w:eastAsia="宋体"/>
          <w:u w:val="single"/>
          <w:lang w:eastAsia="zh-CN"/>
        </w:rPr>
        <w:t xml:space="preserve"> ${GRGLYD}                </w:t>
      </w:r>
      <w:r>
        <w:rPr>
          <w:rFonts w:ascii="宋体" w:eastAsia="宋体"/>
          <w:color w:val="231F20"/>
          <w:lang w:eastAsia="zh-CN"/>
        </w:rPr>
        <w:t>。</w:t>
      </w:r>
    </w:p>
    <w:p w:rsidR="008D446D" w:rsidRDefault="00416A00">
      <w:pPr>
        <w:pStyle w:val="a3"/>
        <w:ind w:left="98" w:right="126" w:firstLine="560"/>
        <w:rPr>
          <w:rFonts w:ascii="宋体" w:eastAsia="宋体"/>
          <w:lang w:eastAsia="zh-CN"/>
        </w:rPr>
      </w:pPr>
      <w:r>
        <w:rPr>
          <w:rFonts w:ascii="宋体" w:eastAsia="宋体" w:hint="eastAsia"/>
          <w:lang w:eastAsia="zh-CN"/>
        </w:rPr>
        <w:t>4</w:t>
      </w:r>
      <w:r>
        <w:rPr>
          <w:rFonts w:ascii="宋体" w:eastAsia="宋体"/>
          <w:lang w:eastAsia="zh-CN"/>
        </w:rPr>
        <w:t>.电气管线、给排水管道、设备安装：</w:t>
      </w:r>
    </w:p>
    <w:p w:rsidR="008D446D" w:rsidRDefault="00416A00">
      <w:pPr>
        <w:pStyle w:val="a3"/>
        <w:ind w:left="98" w:right="126" w:firstLine="560"/>
        <w:rPr>
          <w:rFonts w:ascii="宋体" w:eastAsia="宋体"/>
          <w:lang w:eastAsia="zh-CN"/>
        </w:rPr>
      </w:pPr>
      <w:r>
        <w:rPr>
          <w:rFonts w:ascii="宋体" w:eastAsia="宋体"/>
          <w:lang w:eastAsia="zh-CN"/>
        </w:rPr>
        <w:t>保修期限为：</w:t>
      </w:r>
      <w:r>
        <w:rPr>
          <w:rFonts w:ascii="宋体" w:eastAsia="宋体"/>
          <w:u w:val="single"/>
          <w:lang w:eastAsia="zh-CN"/>
        </w:rPr>
        <w:t xml:space="preserve"> ${GXGDBXQX} </w:t>
      </w:r>
      <w:r>
        <w:rPr>
          <w:rFonts w:ascii="宋体" w:eastAsia="宋体"/>
          <w:lang w:eastAsia="zh-CN"/>
        </w:rPr>
        <w:t>（不得低于2 年）；</w:t>
      </w:r>
    </w:p>
    <w:p w:rsidR="008D446D" w:rsidRDefault="00416A00">
      <w:pPr>
        <w:pStyle w:val="a3"/>
        <w:tabs>
          <w:tab w:val="left" w:pos="9116"/>
        </w:tabs>
        <w:ind w:leftChars="235" w:left="2058" w:right="126" w:hangingChars="500" w:hanging="1400"/>
        <w:rPr>
          <w:rFonts w:ascii="宋体" w:eastAsia="宋体"/>
          <w:lang w:eastAsia="zh-CN"/>
        </w:rPr>
      </w:pPr>
      <w:r>
        <w:rPr>
          <w:rFonts w:ascii="宋体" w:eastAsia="宋体"/>
          <w:color w:val="231F20"/>
          <w:u w:val="single" w:color="231F20"/>
          <w:lang w:eastAsia="zh-CN"/>
        </w:rPr>
        <w:t xml:space="preserve">  ${GXGDYD}                </w:t>
      </w:r>
      <w:r>
        <w:rPr>
          <w:rFonts w:ascii="宋体" w:eastAsia="宋体"/>
          <w:color w:val="231F20"/>
          <w:lang w:eastAsia="zh-CN"/>
        </w:rPr>
        <w:t>。</w:t>
      </w:r>
    </w:p>
    <w:p w:rsidR="008D446D" w:rsidRDefault="00416A00">
      <w:pPr>
        <w:pStyle w:val="a3"/>
        <w:ind w:left="98" w:right="126" w:firstLine="560"/>
        <w:rPr>
          <w:rFonts w:ascii="宋体" w:eastAsia="宋体"/>
          <w:lang w:eastAsia="zh-CN"/>
        </w:rPr>
      </w:pPr>
      <w:r>
        <w:rPr>
          <w:rFonts w:ascii="宋体" w:eastAsia="宋体" w:hint="eastAsia"/>
          <w:lang w:eastAsia="zh-CN"/>
        </w:rPr>
        <w:t>5</w:t>
      </w:r>
      <w:r>
        <w:rPr>
          <w:rFonts w:ascii="宋体" w:eastAsia="宋体"/>
          <w:lang w:eastAsia="zh-CN"/>
        </w:rPr>
        <w:t>.装修工程：</w:t>
      </w:r>
    </w:p>
    <w:p w:rsidR="008D446D" w:rsidRDefault="00416A00">
      <w:pPr>
        <w:pStyle w:val="a3"/>
        <w:ind w:left="98" w:right="126" w:firstLine="560"/>
        <w:rPr>
          <w:rFonts w:ascii="宋体" w:eastAsia="宋体"/>
          <w:lang w:eastAsia="zh-CN"/>
        </w:rPr>
      </w:pPr>
      <w:r>
        <w:rPr>
          <w:rFonts w:ascii="宋体" w:eastAsia="宋体"/>
          <w:lang w:eastAsia="zh-CN"/>
        </w:rPr>
        <w:t>保修期限为：</w:t>
      </w:r>
      <w:r>
        <w:rPr>
          <w:rFonts w:ascii="宋体" w:eastAsia="宋体"/>
          <w:u w:val="single" w:color="231F20"/>
          <w:lang w:eastAsia="zh-CN"/>
        </w:rPr>
        <w:t xml:space="preserve"> ${ZXGCBXQX} </w:t>
      </w:r>
      <w:r>
        <w:rPr>
          <w:rFonts w:ascii="宋体" w:eastAsia="宋体"/>
          <w:lang w:eastAsia="zh-CN"/>
        </w:rPr>
        <w:t>（不得低于2 年）；</w:t>
      </w:r>
    </w:p>
    <w:p w:rsidR="008D446D" w:rsidRDefault="00416A00">
      <w:pPr>
        <w:pStyle w:val="a3"/>
        <w:tabs>
          <w:tab w:val="left" w:pos="9116"/>
        </w:tabs>
        <w:ind w:leftChars="235" w:left="2058" w:right="126" w:hangingChars="500" w:hanging="1400"/>
        <w:rPr>
          <w:rFonts w:ascii="宋体" w:eastAsia="宋体"/>
          <w:lang w:eastAsia="zh-CN"/>
        </w:rPr>
      </w:pPr>
      <w:r>
        <w:rPr>
          <w:rFonts w:ascii="宋体" w:eastAsia="宋体"/>
          <w:color w:val="231F20"/>
          <w:u w:val="single" w:color="231F20"/>
          <w:lang w:eastAsia="zh-CN"/>
        </w:rPr>
        <w:t xml:space="preserve">  ${ZXGCYD}                </w:t>
      </w:r>
      <w:r>
        <w:rPr>
          <w:rFonts w:ascii="宋体" w:eastAsia="宋体"/>
          <w:color w:val="231F20"/>
          <w:lang w:eastAsia="zh-CN"/>
        </w:rPr>
        <w:t>。</w:t>
      </w:r>
    </w:p>
    <w:p w:rsidR="008D446D" w:rsidRDefault="00416A00">
      <w:pPr>
        <w:pStyle w:val="a3"/>
        <w:tabs>
          <w:tab w:val="left" w:pos="9137"/>
        </w:tabs>
        <w:ind w:left="98" w:right="126" w:firstLine="560"/>
        <w:rPr>
          <w:rFonts w:ascii="宋体" w:eastAsia="宋体"/>
          <w:color w:val="231F20"/>
          <w:lang w:eastAsia="zh-CN"/>
        </w:rPr>
      </w:pPr>
      <w:r>
        <w:rPr>
          <w:rFonts w:ascii="宋体" w:eastAsia="宋体"/>
          <w:color w:val="231F20"/>
          <w:lang w:eastAsia="zh-CN"/>
        </w:rPr>
        <w:t>6.</w:t>
      </w:r>
    </w:p>
    <w:p w:rsidR="008D446D" w:rsidRDefault="00416A00">
      <w:pPr>
        <w:pStyle w:val="a3"/>
        <w:tabs>
          <w:tab w:val="left" w:pos="9137"/>
        </w:tabs>
        <w:ind w:leftChars="235" w:left="2058" w:right="126" w:hangingChars="500" w:hanging="1400"/>
        <w:rPr>
          <w:rFonts w:ascii="宋体" w:eastAsia="宋体"/>
          <w:lang w:eastAsia="zh-CN"/>
        </w:rPr>
      </w:pPr>
      <w:r>
        <w:rPr>
          <w:rFonts w:ascii="宋体" w:eastAsia="宋体"/>
          <w:color w:val="231F20"/>
          <w:u w:val="single" w:color="231F20"/>
          <w:lang w:eastAsia="zh-CN"/>
        </w:rPr>
        <w:t xml:space="preserve">  ${BXXM1}                 </w:t>
      </w:r>
      <w:r>
        <w:rPr>
          <w:rFonts w:ascii="宋体" w:eastAsia="宋体" w:hint="eastAsia"/>
          <w:color w:val="231F20"/>
          <w:lang w:eastAsia="zh-CN"/>
        </w:rPr>
        <w:t>。</w:t>
      </w:r>
    </w:p>
    <w:p w:rsidR="008D446D" w:rsidRDefault="00416A00">
      <w:pPr>
        <w:pStyle w:val="a3"/>
        <w:tabs>
          <w:tab w:val="left" w:pos="9137"/>
        </w:tabs>
        <w:ind w:leftChars="235" w:left="2058" w:right="126" w:hangingChars="500" w:hanging="1400"/>
        <w:rPr>
          <w:rFonts w:ascii="宋体" w:eastAsia="宋体"/>
          <w:color w:val="231F20"/>
          <w:lang w:eastAsia="zh-CN"/>
        </w:rPr>
      </w:pPr>
      <w:r>
        <w:rPr>
          <w:rFonts w:ascii="宋体" w:eastAsia="宋体"/>
          <w:color w:val="231F20"/>
          <w:lang w:eastAsia="zh-CN"/>
        </w:rPr>
        <w:t>7.</w:t>
      </w:r>
    </w:p>
    <w:p w:rsidR="008D446D" w:rsidRDefault="00416A00">
      <w:pPr>
        <w:pStyle w:val="a3"/>
        <w:tabs>
          <w:tab w:val="left" w:pos="9137"/>
        </w:tabs>
        <w:ind w:leftChars="235" w:left="2058" w:right="126" w:hangingChars="500" w:hanging="1400"/>
        <w:rPr>
          <w:rFonts w:ascii="宋体" w:eastAsia="宋体"/>
          <w:lang w:eastAsia="zh-CN"/>
        </w:rPr>
      </w:pPr>
      <w:r>
        <w:rPr>
          <w:rFonts w:ascii="宋体" w:eastAsia="宋体"/>
          <w:color w:val="231F20"/>
          <w:u w:val="single" w:color="231F20"/>
          <w:lang w:eastAsia="zh-CN"/>
        </w:rPr>
        <w:t xml:space="preserve">  ${BXXM2}                 </w:t>
      </w:r>
      <w:r>
        <w:rPr>
          <w:rFonts w:ascii="宋体" w:eastAsia="宋体" w:hint="eastAsia"/>
          <w:color w:val="231F20"/>
          <w:lang w:eastAsia="zh-CN"/>
        </w:rPr>
        <w:t>。</w:t>
      </w:r>
    </w:p>
    <w:p w:rsidR="008D446D" w:rsidRDefault="00416A00">
      <w:pPr>
        <w:pStyle w:val="a3"/>
        <w:tabs>
          <w:tab w:val="left" w:pos="9116"/>
        </w:tabs>
        <w:ind w:leftChars="235" w:left="2058" w:right="126" w:hangingChars="500" w:hanging="1400"/>
        <w:rPr>
          <w:rFonts w:ascii="宋体" w:eastAsia="宋体"/>
          <w:color w:val="231F20"/>
          <w:lang w:eastAsia="zh-CN"/>
        </w:rPr>
      </w:pPr>
      <w:r>
        <w:rPr>
          <w:rFonts w:ascii="宋体" w:eastAsia="宋体"/>
          <w:color w:val="231F20"/>
          <w:lang w:eastAsia="zh-CN"/>
        </w:rPr>
        <w:t>8.</w:t>
      </w:r>
    </w:p>
    <w:p w:rsidR="008D446D" w:rsidRDefault="00416A00">
      <w:pPr>
        <w:pStyle w:val="a3"/>
        <w:tabs>
          <w:tab w:val="left" w:pos="9136"/>
        </w:tabs>
        <w:ind w:leftChars="235" w:left="2058" w:right="126" w:hangingChars="500" w:hanging="1400"/>
        <w:rPr>
          <w:rFonts w:ascii="宋体" w:eastAsia="宋体"/>
          <w:lang w:eastAsia="zh-CN"/>
        </w:rPr>
      </w:pPr>
      <w:r>
        <w:rPr>
          <w:rFonts w:ascii="宋体" w:eastAsia="宋体"/>
          <w:color w:val="231F20"/>
          <w:u w:val="single" w:color="231F20"/>
          <w:lang w:eastAsia="zh-CN"/>
        </w:rPr>
        <w:t xml:space="preserve">  ${BXXM3}                 </w:t>
      </w:r>
      <w:r>
        <w:rPr>
          <w:rFonts w:ascii="宋体" w:eastAsia="宋体"/>
          <w:color w:val="231F20"/>
          <w:lang w:eastAsia="zh-CN"/>
        </w:rPr>
        <w:t>。</w:t>
      </w:r>
    </w:p>
    <w:p w:rsidR="008D446D" w:rsidRDefault="00416A00">
      <w:pPr>
        <w:pStyle w:val="a3"/>
        <w:ind w:left="98" w:right="126" w:firstLine="560"/>
        <w:rPr>
          <w:rFonts w:ascii="宋体" w:eastAsia="宋体"/>
          <w:lang w:eastAsia="zh-CN"/>
        </w:rPr>
      </w:pPr>
      <w:r>
        <w:rPr>
          <w:rFonts w:ascii="宋体" w:eastAsia="宋体"/>
          <w:lang w:eastAsia="zh-CN"/>
        </w:rPr>
        <w:t>（二） 其他约定</w:t>
      </w:r>
    </w:p>
    <w:p w:rsidR="008D446D" w:rsidRDefault="00416A00">
      <w:pPr>
        <w:pStyle w:val="a3"/>
        <w:ind w:left="98" w:right="126" w:firstLine="560"/>
        <w:rPr>
          <w:rFonts w:ascii="宋体" w:eastAsia="宋体"/>
          <w:color w:val="231F20"/>
          <w:lang w:eastAsia="zh-CN"/>
        </w:rPr>
      </w:pPr>
      <w:r>
        <w:rPr>
          <w:rFonts w:ascii="宋体" w:eastAsia="宋体"/>
          <w:color w:val="231F20"/>
          <w:u w:val="single" w:color="231F20"/>
          <w:lang w:eastAsia="zh-CN"/>
        </w:rPr>
        <w:t xml:space="preserve">  ${BXQTYD}                </w:t>
      </w:r>
      <w:r>
        <w:rPr>
          <w:rFonts w:ascii="宋体" w:eastAsia="宋体"/>
          <w:color w:val="231F20"/>
          <w:lang w:eastAsia="zh-CN"/>
        </w:rPr>
        <w:t>。</w:t>
      </w:r>
    </w:p>
    <w:p w:rsidR="008D446D" w:rsidRDefault="00416A00">
      <w:pPr>
        <w:pStyle w:val="a3"/>
        <w:ind w:left="98" w:right="126" w:firstLine="560"/>
        <w:rPr>
          <w:rFonts w:ascii="宋体" w:eastAsia="宋体"/>
          <w:lang w:eastAsia="zh-CN"/>
        </w:rPr>
      </w:pPr>
      <w:r>
        <w:rPr>
          <w:color w:val="231F20"/>
          <w:lang w:eastAsia="zh-CN"/>
        </w:rPr>
        <w:br w:type="page"/>
      </w:r>
    </w:p>
    <w:p w:rsidR="008D446D" w:rsidRDefault="00416A00">
      <w:pPr>
        <w:pStyle w:val="aa"/>
        <w:rPr>
          <w:lang w:eastAsia="zh-CN"/>
        </w:rPr>
      </w:pPr>
      <w:proofErr w:type="gramStart"/>
      <w:r>
        <w:rPr>
          <w:lang w:eastAsia="zh-CN"/>
        </w:rPr>
        <w:lastRenderedPageBreak/>
        <w:t>附件八</w:t>
      </w:r>
      <w:proofErr w:type="gramEnd"/>
      <w:r>
        <w:rPr>
          <w:lang w:eastAsia="zh-CN"/>
        </w:rPr>
        <w:tab/>
      </w:r>
      <w:r>
        <w:rPr>
          <w:lang w:eastAsia="zh-CN"/>
        </w:rPr>
        <w:t>关于质量担保的证明</w:t>
      </w:r>
    </w:p>
    <w:p w:rsidR="008D446D" w:rsidRDefault="00416A00">
      <w:pPr>
        <w:pStyle w:val="a3"/>
        <w:spacing w:before="4" w:line="240" w:lineRule="auto"/>
        <w:ind w:left="98" w:right="126" w:firstLine="500"/>
        <w:rPr>
          <w:sz w:val="25"/>
          <w:lang w:eastAsia="zh-CN"/>
        </w:rPr>
      </w:pPr>
      <w:r>
        <w:rPr>
          <w:sz w:val="25"/>
          <w:lang w:eastAsia="zh-CN"/>
        </w:rPr>
        <w:t>${TXNR8}</w:t>
      </w:r>
    </w:p>
    <w:p w:rsidR="008D446D" w:rsidRDefault="00416A00">
      <w:pPr>
        <w:widowControl/>
        <w:autoSpaceDE/>
        <w:autoSpaceDN/>
        <w:rPr>
          <w:rFonts w:hint="eastAsia"/>
          <w:color w:val="231F20"/>
          <w:lang w:eastAsia="zh-CN"/>
        </w:rPr>
      </w:pPr>
      <w:r>
        <w:rPr>
          <w:color w:val="231F20"/>
          <w:lang w:eastAsia="zh-CN"/>
        </w:rPr>
        <w:br w:type="page"/>
      </w:r>
    </w:p>
    <w:p w:rsidR="008D446D" w:rsidRDefault="00416A00">
      <w:pPr>
        <w:pStyle w:val="aa"/>
        <w:rPr>
          <w:lang w:eastAsia="zh-CN"/>
        </w:rPr>
      </w:pPr>
      <w:r>
        <w:rPr>
          <w:lang w:eastAsia="zh-CN"/>
        </w:rPr>
        <w:lastRenderedPageBreak/>
        <w:t>附件九</w:t>
      </w:r>
      <w:r>
        <w:rPr>
          <w:lang w:eastAsia="zh-CN"/>
        </w:rPr>
        <w:tab/>
      </w:r>
      <w:r>
        <w:rPr>
          <w:lang w:eastAsia="zh-CN"/>
        </w:rPr>
        <w:t>关于前期物业管理的约定</w:t>
      </w:r>
    </w:p>
    <w:p w:rsidR="008D446D" w:rsidRDefault="00416A00">
      <w:pPr>
        <w:pStyle w:val="a3"/>
        <w:ind w:left="98" w:right="126" w:firstLine="560"/>
        <w:rPr>
          <w:lang w:eastAsia="zh-CN"/>
        </w:rPr>
      </w:pPr>
      <w:r>
        <w:rPr>
          <w:rFonts w:hint="eastAsia"/>
          <w:lang w:eastAsia="zh-CN"/>
        </w:rPr>
        <w:t>1.</w:t>
      </w:r>
      <w:r>
        <w:rPr>
          <w:lang w:eastAsia="zh-CN"/>
        </w:rPr>
        <w:t>前期物业服务合同</w:t>
      </w:r>
      <w:r>
        <w:rPr>
          <w:rFonts w:hint="eastAsia"/>
          <w:lang w:eastAsia="zh-CN"/>
        </w:rPr>
        <w:t>。</w:t>
      </w:r>
    </w:p>
    <w:p w:rsidR="008D446D" w:rsidRDefault="00416A00">
      <w:pPr>
        <w:pStyle w:val="a3"/>
        <w:ind w:left="98" w:right="126" w:firstLine="560"/>
        <w:rPr>
          <w:lang w:eastAsia="zh-CN"/>
        </w:rPr>
      </w:pPr>
      <w:r>
        <w:rPr>
          <w:rFonts w:hint="eastAsia"/>
          <w:lang w:eastAsia="zh-CN"/>
        </w:rPr>
        <w:t>2.</w:t>
      </w:r>
      <w:r>
        <w:rPr>
          <w:lang w:eastAsia="zh-CN"/>
        </w:rPr>
        <w:t>临时管理规约</w:t>
      </w:r>
      <w:r>
        <w:rPr>
          <w:rFonts w:hint="eastAsia"/>
          <w:lang w:eastAsia="zh-CN"/>
        </w:rPr>
        <w:t>。</w:t>
      </w:r>
    </w:p>
    <w:p w:rsidR="008D446D" w:rsidRDefault="00416A00">
      <w:pPr>
        <w:pStyle w:val="a3"/>
        <w:ind w:left="98" w:right="126" w:firstLine="560"/>
        <w:rPr>
          <w:lang w:eastAsia="zh-CN"/>
        </w:rPr>
      </w:pPr>
      <w:r>
        <w:rPr>
          <w:lang w:eastAsia="zh-CN"/>
        </w:rPr>
        <w:t>${TXNR9}</w:t>
      </w:r>
    </w:p>
    <w:p w:rsidR="008D446D" w:rsidRDefault="00416A00">
      <w:pPr>
        <w:widowControl/>
        <w:autoSpaceDE/>
        <w:autoSpaceDN/>
        <w:rPr>
          <w:rFonts w:hint="eastAsia"/>
          <w:color w:val="231F20"/>
          <w:szCs w:val="28"/>
          <w:lang w:eastAsia="zh-CN"/>
        </w:rPr>
      </w:pPr>
      <w:r>
        <w:rPr>
          <w:color w:val="231F20"/>
          <w:lang w:eastAsia="zh-CN"/>
        </w:rPr>
        <w:br w:type="page"/>
      </w:r>
    </w:p>
    <w:p w:rsidR="008D446D" w:rsidRDefault="00416A00">
      <w:pPr>
        <w:pStyle w:val="aa"/>
        <w:rPr>
          <w:lang w:eastAsia="zh-CN"/>
        </w:rPr>
      </w:pPr>
      <w:r>
        <w:rPr>
          <w:lang w:eastAsia="zh-CN"/>
        </w:rPr>
        <w:lastRenderedPageBreak/>
        <w:t>附件十</w:t>
      </w:r>
      <w:r>
        <w:rPr>
          <w:lang w:eastAsia="zh-CN"/>
        </w:rPr>
        <w:tab/>
      </w:r>
      <w:r>
        <w:rPr>
          <w:lang w:eastAsia="zh-CN"/>
        </w:rPr>
        <w:t>出卖人关于遮挡或妨碍房屋正常使用情况的说明</w:t>
      </w:r>
    </w:p>
    <w:p w:rsidR="008D446D" w:rsidRDefault="00416A00">
      <w:pPr>
        <w:pStyle w:val="a3"/>
        <w:spacing w:before="259" w:line="228" w:lineRule="auto"/>
        <w:ind w:left="98" w:right="126" w:firstLine="560"/>
        <w:rPr>
          <w:color w:val="231F20"/>
          <w:lang w:eastAsia="zh-CN"/>
        </w:rPr>
      </w:pPr>
      <w:r>
        <w:rPr>
          <w:color w:val="231F20"/>
          <w:lang w:eastAsia="zh-CN"/>
        </w:rPr>
        <w:t>（如：该商品房公共管道检修口、柱子、变电箱等有遮挡或妨碍房屋正常使用的情况）</w:t>
      </w:r>
    </w:p>
    <w:p w:rsidR="008D446D" w:rsidRDefault="00416A00">
      <w:pPr>
        <w:pStyle w:val="a3"/>
        <w:spacing w:before="259" w:line="228" w:lineRule="auto"/>
        <w:ind w:left="98" w:right="126" w:firstLine="560"/>
        <w:rPr>
          <w:lang w:eastAsia="zh-CN"/>
        </w:rPr>
      </w:pPr>
      <w:r>
        <w:rPr>
          <w:lang w:eastAsia="zh-CN"/>
        </w:rPr>
        <w:t>${TXNR10}</w:t>
      </w:r>
    </w:p>
    <w:p w:rsidR="008D446D" w:rsidRDefault="00416A00">
      <w:pPr>
        <w:widowControl/>
        <w:autoSpaceDE/>
        <w:autoSpaceDN/>
        <w:rPr>
          <w:rFonts w:hint="eastAsia"/>
          <w:color w:val="231F20"/>
          <w:szCs w:val="28"/>
          <w:lang w:eastAsia="zh-CN"/>
        </w:rPr>
      </w:pPr>
      <w:r>
        <w:rPr>
          <w:color w:val="231F20"/>
          <w:lang w:eastAsia="zh-CN"/>
        </w:rPr>
        <w:br w:type="page"/>
      </w:r>
    </w:p>
    <w:p w:rsidR="008D446D" w:rsidRDefault="00416A00">
      <w:pPr>
        <w:pStyle w:val="aa"/>
        <w:rPr>
          <w:lang w:eastAsia="zh-CN"/>
        </w:rPr>
      </w:pPr>
      <w:r>
        <w:rPr>
          <w:rFonts w:hint="eastAsia"/>
          <w:lang w:eastAsia="zh-CN"/>
        </w:rPr>
        <w:lastRenderedPageBreak/>
        <w:t>附件十一</w:t>
      </w:r>
      <w:r>
        <w:rPr>
          <w:lang w:eastAsia="zh-CN"/>
        </w:rPr>
        <w:tab/>
      </w:r>
      <w:r>
        <w:rPr>
          <w:rFonts w:hint="eastAsia"/>
          <w:lang w:eastAsia="zh-CN"/>
        </w:rPr>
        <w:t>补充协议</w:t>
      </w:r>
    </w:p>
    <w:p w:rsidR="008D446D" w:rsidRDefault="00416A00">
      <w:pPr>
        <w:rPr>
          <w:rFonts w:hint="eastAsia"/>
          <w:lang w:eastAsia="zh-CN"/>
        </w:rPr>
      </w:pPr>
      <w:r>
        <w:rPr>
          <w:lang w:eastAsia="zh-CN"/>
        </w:rPr>
        <w:t>${TXNR11}</w:t>
      </w:r>
    </w:p>
    <w:sectPr w:rsidR="008D446D">
      <w:pgSz w:w="11910" w:h="16840"/>
      <w:pgMar w:top="1480" w:right="1160" w:bottom="280" w:left="122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4A05" w:rsidRDefault="00434A05">
      <w:pPr>
        <w:rPr>
          <w:rFonts w:hint="eastAsia"/>
        </w:rPr>
      </w:pPr>
      <w:r>
        <w:separator/>
      </w:r>
    </w:p>
  </w:endnote>
  <w:endnote w:type="continuationSeparator" w:id="0">
    <w:p w:rsidR="00434A05" w:rsidRDefault="00434A0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roid Sans Fallback">
    <w:altName w:val="Segoe UI"/>
    <w:charset w:val="00"/>
    <w:family w:val="swiss"/>
    <w:pitch w:val="default"/>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32D5" w:rsidRDefault="00434A05">
    <w:pPr>
      <w:pStyle w:val="a6"/>
      <w:jc w:val="right"/>
      <w:rPr>
        <w:rFonts w:hint="eastAsia"/>
        <w:lang w:eastAsia="zh-CN"/>
      </w:rPr>
    </w:pPr>
    <w:r>
      <w:rPr>
        <w:rFonts w:hint="eastAsia"/>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0" type="#_x0000_t136" style="position:absolute;left:0;text-align:left;margin-left:197.05pt;margin-top:519.65pt;width:271.95pt;height:74.35pt;rotation:315;z-index:-251639808;mso-position-horizontal-relative:margin;mso-position-vertical-relative:margin" o:allowincell="f" fillcolor="#d8d8d8 [2732]" stroked="f">
          <v:fill opacity=".5"/>
          <v:textpath style="font-family:&quot;宋体&quot;;font-size:1pt" string="东台不动产"/>
          <w10:wrap anchorx="margin" anchory="margin"/>
        </v:shape>
      </w:pict>
    </w:r>
    <w:r w:rsidR="00E032D5">
      <w:rPr>
        <w:rFonts w:hint="eastAsia"/>
        <w:lang w:eastAsia="zh-CN"/>
      </w:rPr>
      <w:t>第</w:t>
    </w:r>
    <w:r w:rsidR="00E032D5">
      <w:rPr>
        <w:rFonts w:hint="eastAsia"/>
        <w:lang w:eastAsia="zh-CN"/>
      </w:rPr>
      <w:fldChar w:fldCharType="begin"/>
    </w:r>
    <w:r w:rsidR="00E032D5">
      <w:rPr>
        <w:rFonts w:hint="eastAsia"/>
        <w:lang w:eastAsia="zh-CN"/>
      </w:rPr>
      <w:instrText xml:space="preserve"> PAGE  \* Arabic  \* MERGEFORMAT </w:instrText>
    </w:r>
    <w:r w:rsidR="00E032D5">
      <w:rPr>
        <w:rFonts w:hint="eastAsia"/>
        <w:lang w:eastAsia="zh-CN"/>
      </w:rPr>
      <w:fldChar w:fldCharType="separate"/>
    </w:r>
    <w:r w:rsidR="00E032D5">
      <w:rPr>
        <w:rFonts w:hint="eastAsia"/>
        <w:lang w:eastAsia="zh-CN"/>
      </w:rPr>
      <w:t>1</w:t>
    </w:r>
    <w:r w:rsidR="00E032D5">
      <w:rPr>
        <w:rFonts w:hint="eastAsia"/>
        <w:lang w:eastAsia="zh-CN"/>
      </w:rPr>
      <w:fldChar w:fldCharType="end"/>
    </w:r>
    <w:proofErr w:type="gramStart"/>
    <w:r w:rsidR="00E032D5">
      <w:rPr>
        <w:rFonts w:hint="eastAsia"/>
        <w:lang w:eastAsia="zh-CN"/>
      </w:rPr>
      <w:t>页共</w:t>
    </w:r>
    <w:proofErr w:type="gramEnd"/>
    <w:r w:rsidR="00E032D5">
      <w:rPr>
        <w:rFonts w:hint="eastAsia"/>
        <w:lang w:eastAsia="zh-CN"/>
      </w:rPr>
      <w:fldChar w:fldCharType="begin"/>
    </w:r>
    <w:r w:rsidR="00E032D5">
      <w:rPr>
        <w:rFonts w:hint="eastAsia"/>
        <w:lang w:eastAsia="zh-CN"/>
      </w:rPr>
      <w:instrText xml:space="preserve"> NUMPAGES  \* Arabic  \* MERGEFORMAT </w:instrText>
    </w:r>
    <w:r w:rsidR="00E032D5">
      <w:rPr>
        <w:rFonts w:hint="eastAsia"/>
        <w:lang w:eastAsia="zh-CN"/>
      </w:rPr>
      <w:fldChar w:fldCharType="separate"/>
    </w:r>
    <w:r w:rsidR="00E032D5">
      <w:rPr>
        <w:rFonts w:hint="eastAsia"/>
        <w:lang w:eastAsia="zh-CN"/>
      </w:rPr>
      <w:t>33</w:t>
    </w:r>
    <w:r w:rsidR="00E032D5">
      <w:rPr>
        <w:rFonts w:hint="eastAsia"/>
        <w:lang w:eastAsia="zh-CN"/>
      </w:rPr>
      <w:fldChar w:fldCharType="end"/>
    </w:r>
    <w:r w:rsidR="00E032D5">
      <w:rPr>
        <w:rFonts w:hint="eastAsia"/>
        <w:lang w:eastAsia="zh-CN"/>
      </w:rPr>
      <w:t>页</w:t>
    </w:r>
  </w:p>
  <w:p w:rsidR="00E032D5" w:rsidRDefault="00E032D5">
    <w:pPr>
      <w:pStyle w:val="a6"/>
      <w:jc w:val="right"/>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32D5" w:rsidRDefault="00434A05">
    <w:pPr>
      <w:pStyle w:val="a6"/>
      <w:jc w:val="right"/>
      <w:rPr>
        <w:rFonts w:hint="eastAsia"/>
      </w:rPr>
    </w:pPr>
    <w:r>
      <w:rPr>
        <w:rFonts w:hint="eastAsia"/>
        <w:b/>
        <w:noProof/>
        <w:lang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3" type="#_x0000_t136" style="position:absolute;left:0;text-align:left;margin-left:215.05pt;margin-top:526.4pt;width:271.95pt;height:74.35pt;rotation:315;z-index:-251637760;mso-position-horizontal-relative:margin;mso-position-vertical-relative:margin" o:allowincell="f" fillcolor="#d8d8d8 [2732]" stroked="f">
          <v:fill opacity=".5"/>
          <v:textpath style="font-family:&quot;宋体&quot;;font-size:1pt" string="东台不动产"/>
          <w10:wrap anchorx="margin" anchory="margin"/>
        </v:shape>
      </w:pict>
    </w:r>
    <w:r w:rsidR="00E032D5">
      <w:rPr>
        <w:rFonts w:hint="eastAsia"/>
        <w:lang w:eastAsia="zh-CN"/>
      </w:rPr>
      <w:t>第</w:t>
    </w:r>
    <w:r w:rsidR="00E032D5">
      <w:rPr>
        <w:rFonts w:hint="eastAsia"/>
        <w:lang w:eastAsia="zh-CN"/>
      </w:rPr>
      <w:fldChar w:fldCharType="begin"/>
    </w:r>
    <w:r w:rsidR="00E032D5">
      <w:rPr>
        <w:rFonts w:hint="eastAsia"/>
        <w:lang w:eastAsia="zh-CN"/>
      </w:rPr>
      <w:instrText xml:space="preserve"> PAGE  \* Arabic  \* MERGEFORMAT </w:instrText>
    </w:r>
    <w:r w:rsidR="00E032D5">
      <w:rPr>
        <w:rFonts w:hint="eastAsia"/>
        <w:lang w:eastAsia="zh-CN"/>
      </w:rPr>
      <w:fldChar w:fldCharType="separate"/>
    </w:r>
    <w:r w:rsidR="00E032D5">
      <w:rPr>
        <w:rFonts w:hint="eastAsia"/>
        <w:lang w:eastAsia="zh-CN"/>
      </w:rPr>
      <w:t>1</w:t>
    </w:r>
    <w:r w:rsidR="00E032D5">
      <w:rPr>
        <w:rFonts w:hint="eastAsia"/>
        <w:lang w:eastAsia="zh-CN"/>
      </w:rPr>
      <w:fldChar w:fldCharType="end"/>
    </w:r>
    <w:proofErr w:type="gramStart"/>
    <w:r w:rsidR="00E032D5">
      <w:rPr>
        <w:rFonts w:hint="eastAsia"/>
        <w:lang w:eastAsia="zh-CN"/>
      </w:rPr>
      <w:t>页共</w:t>
    </w:r>
    <w:proofErr w:type="gramEnd"/>
    <w:r w:rsidR="00E032D5">
      <w:rPr>
        <w:rFonts w:hint="eastAsia"/>
        <w:lang w:eastAsia="zh-CN"/>
      </w:rPr>
      <w:fldChar w:fldCharType="begin"/>
    </w:r>
    <w:r w:rsidR="00E032D5">
      <w:rPr>
        <w:rFonts w:hint="eastAsia"/>
        <w:lang w:eastAsia="zh-CN"/>
      </w:rPr>
      <w:instrText xml:space="preserve"> NUMPAGES  \* Arabic  \* MERGEFORMAT </w:instrText>
    </w:r>
    <w:r w:rsidR="00E032D5">
      <w:rPr>
        <w:rFonts w:hint="eastAsia"/>
        <w:lang w:eastAsia="zh-CN"/>
      </w:rPr>
      <w:fldChar w:fldCharType="separate"/>
    </w:r>
    <w:r w:rsidR="00E032D5">
      <w:rPr>
        <w:rFonts w:hint="eastAsia"/>
        <w:lang w:eastAsia="zh-CN"/>
      </w:rPr>
      <w:t>33</w:t>
    </w:r>
    <w:r w:rsidR="00E032D5">
      <w:rPr>
        <w:rFonts w:hint="eastAsia"/>
        <w:lang w:eastAsia="zh-CN"/>
      </w:rPr>
      <w:fldChar w:fldCharType="end"/>
    </w:r>
    <w:r w:rsidR="00E032D5">
      <w:rPr>
        <w:rFonts w:hint="eastAsia"/>
        <w:lang w:eastAsia="zh-CN"/>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4A05" w:rsidRDefault="00434A05">
      <w:pPr>
        <w:rPr>
          <w:rFonts w:hint="eastAsia"/>
        </w:rPr>
      </w:pPr>
      <w:r>
        <w:separator/>
      </w:r>
    </w:p>
  </w:footnote>
  <w:footnote w:type="continuationSeparator" w:id="0">
    <w:p w:rsidR="00434A05" w:rsidRDefault="00434A05">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39E" w:rsidRDefault="00434A05">
    <w:pPr>
      <w:pStyle w:val="a8"/>
      <w:rPr>
        <w:rFonts w:hint="eastAsia"/>
      </w:rPr>
    </w:pPr>
    <w:r>
      <w:rPr>
        <w:rFonts w:hint="eastAsia"/>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5727266" o:spid="_x0000_s2082" type="#_x0000_t136" style="position:absolute;left:0;text-align:left;margin-left:0;margin-top:0;width:559.85pt;height:111.95pt;rotation:315;z-index:-251655168;mso-position-horizontal:center;mso-position-horizontal-relative:margin;mso-position-vertical:center;mso-position-vertical-relative:margin" o:allowincell="f" fillcolor="#d8d8d8 [2732]" stroked="f">
          <v:fill opacity=".5"/>
          <v:textpath style="font-family:&quot;宋体&quot;;font-size:1pt" string="东台不动产"/>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39E" w:rsidRDefault="001A739E" w:rsidP="001A739E">
    <w:pPr>
      <w:rPr>
        <w:rFonts w:hint="eastAsia"/>
        <w:lang w:eastAsia="zh-CN"/>
      </w:rPr>
    </w:pPr>
    <w:r w:rsidRPr="00E146FC">
      <w:rPr>
        <w:b/>
        <w:sz w:val="21"/>
        <w:szCs w:val="21"/>
        <w:lang w:eastAsia="zh-CN"/>
      </w:rPr>
      <w:t xml:space="preserve">${SHZT}   </w:t>
    </w:r>
    <w:r w:rsidRPr="00E146FC">
      <w:rPr>
        <w:b/>
        <w:sz w:val="21"/>
        <w:szCs w:val="21"/>
        <w:lang w:eastAsia="zh-CN"/>
      </w:rPr>
      <w:t>合同编号：</w:t>
    </w:r>
    <w:r w:rsidRPr="00E146FC">
      <w:rPr>
        <w:b/>
        <w:sz w:val="21"/>
        <w:szCs w:val="21"/>
        <w:lang w:eastAsia="zh-CN"/>
      </w:rPr>
      <w:t>${</w:t>
    </w:r>
    <w:proofErr w:type="gramStart"/>
    <w:r w:rsidRPr="00E146FC">
      <w:rPr>
        <w:b/>
        <w:sz w:val="21"/>
        <w:szCs w:val="21"/>
        <w:lang w:eastAsia="zh-CN"/>
      </w:rPr>
      <w:t>HTBH}</w:t>
    </w:r>
    <w:r w:rsidRPr="00E146FC">
      <w:rPr>
        <w:sz w:val="21"/>
        <w:szCs w:val="21"/>
        <w:lang w:eastAsia="zh-CN"/>
      </w:rPr>
      <w:t xml:space="preserve"> </w:t>
    </w:r>
    <w:r w:rsidRPr="003E5290">
      <w:rPr>
        <w:lang w:eastAsia="zh-CN"/>
      </w:rPr>
      <w:t xml:space="preserve"> </w:t>
    </w:r>
    <w:r>
      <w:rPr>
        <w:lang w:eastAsia="zh-CN"/>
      </w:rPr>
      <w:t xml:space="preserve"> </w:t>
    </w:r>
    <w:proofErr w:type="gramEnd"/>
    <w:r>
      <w:rPr>
        <w:lang w:eastAsia="zh-CN"/>
      </w:rPr>
      <w:t xml:space="preserve">            </w:t>
    </w:r>
    <w:r>
      <w:rPr>
        <w:noProof/>
        <w:lang w:eastAsia="zh-CN"/>
      </w:rPr>
      <w:drawing>
        <wp:inline distT="0" distB="0" distL="0" distR="0" wp14:anchorId="2B4AF689" wp14:editId="75E0AE26">
          <wp:extent cx="2018040" cy="473872"/>
          <wp:effectExtent l="0" t="0" r="127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q.png"/>
                  <pic:cNvPicPr/>
                </pic:nvPicPr>
                <pic:blipFill>
                  <a:blip r:embed="rId1">
                    <a:extLst>
                      <a:ext uri="{28A0092B-C50C-407E-A947-70E740481C1C}">
                        <a14:useLocalDpi xmlns:a14="http://schemas.microsoft.com/office/drawing/2010/main" val="0"/>
                      </a:ext>
                    </a:extLst>
                  </a:blip>
                  <a:stretch>
                    <a:fillRect/>
                  </a:stretch>
                </pic:blipFill>
                <pic:spPr>
                  <a:xfrm>
                    <a:off x="0" y="0"/>
                    <a:ext cx="2053897" cy="482292"/>
                  </a:xfrm>
                  <a:prstGeom prst="rect">
                    <a:avLst/>
                  </a:prstGeom>
                </pic:spPr>
              </pic:pic>
            </a:graphicData>
          </a:graphic>
        </wp:inline>
      </w:drawing>
    </w:r>
    <w:r w:rsidR="00434A05">
      <w:rPr>
        <w:rFonts w:hint="eastAsia"/>
        <w:b/>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5727267" o:spid="_x0000_s2083" type="#_x0000_t136" style="position:absolute;margin-left:85.3pt;margin-top:327.65pt;width:271.95pt;height:74.35pt;rotation:315;z-index:-251653120;mso-position-horizontal-relative:margin;mso-position-vertical-relative:margin" o:allowincell="f" fillcolor="#d8d8d8 [2732]" stroked="f">
          <v:fill opacity=".5"/>
          <v:textpath style="font-family:&quot;宋体&quot;;font-size:1pt" string="东台不动产"/>
          <w10:wrap anchorx="margin" anchory="margin"/>
        </v:shape>
      </w:pict>
    </w:r>
    <w:r w:rsidR="00434A05">
      <w:rPr>
        <w:rFonts w:hint="eastAsia"/>
        <w:b/>
        <w:noProof/>
      </w:rPr>
      <w:pict>
        <v:shape id="_x0000_s2091" type="#_x0000_t136" style="position:absolute;margin-left:11.05pt;margin-top:100.4pt;width:271.95pt;height:74.35pt;rotation:315;z-index:-251638784;mso-position-horizontal-relative:margin;mso-position-vertical-relative:margin" o:allowincell="f" fillcolor="#d8d8d8 [2732]" stroked="f">
          <v:fill opacity=".5"/>
          <v:textpath style="font-family:&quot;宋体&quot;;font-size:1pt" string="东台不动产"/>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39E" w:rsidRDefault="00434A05">
    <w:pPr>
      <w:pStyle w:val="a8"/>
      <w:rPr>
        <w:rFonts w:hint="eastAsia"/>
      </w:rPr>
    </w:pPr>
    <w:r>
      <w:rPr>
        <w:rFonts w:hint="eastAsia"/>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5727265" o:spid="_x0000_s2081" type="#_x0000_t136" style="position:absolute;left:0;text-align:left;margin-left:0;margin-top:0;width:559.85pt;height:111.95pt;rotation:315;z-index:-251657216;mso-position-horizontal:center;mso-position-horizontal-relative:margin;mso-position-vertical:center;mso-position-vertical-relative:margin" o:allowincell="f" fillcolor="#d8d8d8 [2732]" stroked="f">
          <v:fill opacity=".5"/>
          <v:textpath style="font-family:&quot;宋体&quot;;font-size:1pt" string="东台不动产"/>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32D5" w:rsidRDefault="00434A05">
    <w:pPr>
      <w:pStyle w:val="a8"/>
      <w:rPr>
        <w:rFonts w:hint="eastAsia"/>
      </w:rPr>
    </w:pPr>
    <w:r>
      <w:rPr>
        <w:rFonts w:hint="eastAsia"/>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5727269" o:spid="_x0000_s2085" type="#_x0000_t136" style="position:absolute;left:0;text-align:left;margin-left:0;margin-top:0;width:559.85pt;height:111.95pt;rotation:315;z-index:-251649024;mso-position-horizontal:center;mso-position-horizontal-relative:margin;mso-position-vertical:center;mso-position-vertical-relative:margin" o:allowincell="f" fillcolor="#d8d8d8 [2732]" stroked="f">
          <v:fill opacity=".5"/>
          <v:textpath style="font-family:&quot;宋体&quot;;font-size:1pt" string="东台不动产"/>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32D5" w:rsidRDefault="00434A05">
    <w:pPr>
      <w:pStyle w:val="a8"/>
      <w:rPr>
        <w:rFonts w:hint="eastAsia"/>
      </w:rPr>
    </w:pPr>
    <w:r>
      <w:rPr>
        <w:rFonts w:hint="eastAsia"/>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25727268" o:spid="_x0000_s2084" type="#_x0000_t136" style="position:absolute;left:0;text-align:left;margin-left:0;margin-top:0;width:559.85pt;height:111.95pt;rotation:315;z-index:-251651072;mso-position-horizontal:center;mso-position-horizontal-relative:margin;mso-position-vertical:center;mso-position-vertical-relative:margin" o:allowincell="f" fillcolor="#d8d8d8 [2732]" stroked="f">
          <v:fill opacity=".5"/>
          <v:textpath style="font-family:&quot;宋体&quot;;font-size:1pt" string="东台不动产"/>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noPunctuationKerning/>
  <w:characterSpacingControl w:val="doNotCompress"/>
  <w:hdrShapeDefaults>
    <o:shapedefaults v:ext="edit" spidmax="2094"/>
    <o:shapelayout v:ext="edit">
      <o:idmap v:ext="edit" data="2"/>
    </o:shapelayout>
  </w:hdrShapeDefault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5E68"/>
    <w:rsid w:val="000031F3"/>
    <w:rsid w:val="00003C13"/>
    <w:rsid w:val="00003F65"/>
    <w:rsid w:val="0000718C"/>
    <w:rsid w:val="00012096"/>
    <w:rsid w:val="00014100"/>
    <w:rsid w:val="000211C5"/>
    <w:rsid w:val="00023CA6"/>
    <w:rsid w:val="00026701"/>
    <w:rsid w:val="00027731"/>
    <w:rsid w:val="00031E45"/>
    <w:rsid w:val="000404C8"/>
    <w:rsid w:val="00045540"/>
    <w:rsid w:val="0004650F"/>
    <w:rsid w:val="00051BB4"/>
    <w:rsid w:val="00052167"/>
    <w:rsid w:val="0005397F"/>
    <w:rsid w:val="00055CAA"/>
    <w:rsid w:val="00057A9D"/>
    <w:rsid w:val="00060FBB"/>
    <w:rsid w:val="00061614"/>
    <w:rsid w:val="00061CFD"/>
    <w:rsid w:val="000666C4"/>
    <w:rsid w:val="00070029"/>
    <w:rsid w:val="00070608"/>
    <w:rsid w:val="00073CA0"/>
    <w:rsid w:val="00074184"/>
    <w:rsid w:val="0007695B"/>
    <w:rsid w:val="00077B26"/>
    <w:rsid w:val="0008292B"/>
    <w:rsid w:val="00086A79"/>
    <w:rsid w:val="000937B7"/>
    <w:rsid w:val="000A236A"/>
    <w:rsid w:val="000A32FC"/>
    <w:rsid w:val="000A48D0"/>
    <w:rsid w:val="000A53DE"/>
    <w:rsid w:val="000A5FAE"/>
    <w:rsid w:val="000A64BE"/>
    <w:rsid w:val="000B15FA"/>
    <w:rsid w:val="000B48D4"/>
    <w:rsid w:val="000B6B2D"/>
    <w:rsid w:val="000C323E"/>
    <w:rsid w:val="000C4121"/>
    <w:rsid w:val="000D59FB"/>
    <w:rsid w:val="000E444B"/>
    <w:rsid w:val="00111A28"/>
    <w:rsid w:val="0011383C"/>
    <w:rsid w:val="00120A24"/>
    <w:rsid w:val="00122FCF"/>
    <w:rsid w:val="001236BE"/>
    <w:rsid w:val="00130B46"/>
    <w:rsid w:val="001342FD"/>
    <w:rsid w:val="00135385"/>
    <w:rsid w:val="00143CB4"/>
    <w:rsid w:val="001458FF"/>
    <w:rsid w:val="00145D42"/>
    <w:rsid w:val="00147EA8"/>
    <w:rsid w:val="00150DC1"/>
    <w:rsid w:val="00152306"/>
    <w:rsid w:val="0015316D"/>
    <w:rsid w:val="00155B10"/>
    <w:rsid w:val="001572B7"/>
    <w:rsid w:val="00164E26"/>
    <w:rsid w:val="001654C8"/>
    <w:rsid w:val="0016633E"/>
    <w:rsid w:val="0017034D"/>
    <w:rsid w:val="0017320B"/>
    <w:rsid w:val="00182DAE"/>
    <w:rsid w:val="00186796"/>
    <w:rsid w:val="0018730C"/>
    <w:rsid w:val="0019385B"/>
    <w:rsid w:val="0019726E"/>
    <w:rsid w:val="001A20F5"/>
    <w:rsid w:val="001A26CA"/>
    <w:rsid w:val="001A40A2"/>
    <w:rsid w:val="001A4778"/>
    <w:rsid w:val="001A4A51"/>
    <w:rsid w:val="001A739E"/>
    <w:rsid w:val="001B2F9F"/>
    <w:rsid w:val="001B706E"/>
    <w:rsid w:val="001C2295"/>
    <w:rsid w:val="001C24BA"/>
    <w:rsid w:val="001C5AC0"/>
    <w:rsid w:val="001C5BDB"/>
    <w:rsid w:val="001D0413"/>
    <w:rsid w:val="001D43A2"/>
    <w:rsid w:val="001D5BF6"/>
    <w:rsid w:val="001E0BB1"/>
    <w:rsid w:val="001E3340"/>
    <w:rsid w:val="001F0314"/>
    <w:rsid w:val="001F3B4F"/>
    <w:rsid w:val="001F7E5E"/>
    <w:rsid w:val="0020080F"/>
    <w:rsid w:val="00201241"/>
    <w:rsid w:val="00201503"/>
    <w:rsid w:val="002030D7"/>
    <w:rsid w:val="00204A7D"/>
    <w:rsid w:val="002075B3"/>
    <w:rsid w:val="00213667"/>
    <w:rsid w:val="002334FD"/>
    <w:rsid w:val="00236CED"/>
    <w:rsid w:val="00237480"/>
    <w:rsid w:val="00242435"/>
    <w:rsid w:val="00250939"/>
    <w:rsid w:val="0025439A"/>
    <w:rsid w:val="00260CAB"/>
    <w:rsid w:val="00264339"/>
    <w:rsid w:val="00272CF2"/>
    <w:rsid w:val="00276623"/>
    <w:rsid w:val="00277C9A"/>
    <w:rsid w:val="00284B88"/>
    <w:rsid w:val="0029077C"/>
    <w:rsid w:val="002964FA"/>
    <w:rsid w:val="002C1AFB"/>
    <w:rsid w:val="002C2F9B"/>
    <w:rsid w:val="002C5CDF"/>
    <w:rsid w:val="002C7CDD"/>
    <w:rsid w:val="002D71D1"/>
    <w:rsid w:val="002E1802"/>
    <w:rsid w:val="002E5EC4"/>
    <w:rsid w:val="002F4631"/>
    <w:rsid w:val="003018A4"/>
    <w:rsid w:val="00302B37"/>
    <w:rsid w:val="00303F1B"/>
    <w:rsid w:val="0031388A"/>
    <w:rsid w:val="00314688"/>
    <w:rsid w:val="00315D85"/>
    <w:rsid w:val="0032322E"/>
    <w:rsid w:val="00325FFA"/>
    <w:rsid w:val="0032736B"/>
    <w:rsid w:val="0033042A"/>
    <w:rsid w:val="00332EE2"/>
    <w:rsid w:val="00334001"/>
    <w:rsid w:val="00334215"/>
    <w:rsid w:val="00340489"/>
    <w:rsid w:val="003444F4"/>
    <w:rsid w:val="003471AB"/>
    <w:rsid w:val="00351614"/>
    <w:rsid w:val="00352AA0"/>
    <w:rsid w:val="0035471F"/>
    <w:rsid w:val="003608D9"/>
    <w:rsid w:val="00362281"/>
    <w:rsid w:val="00362B33"/>
    <w:rsid w:val="00365931"/>
    <w:rsid w:val="003744AD"/>
    <w:rsid w:val="0037523A"/>
    <w:rsid w:val="00376212"/>
    <w:rsid w:val="00380F36"/>
    <w:rsid w:val="00381630"/>
    <w:rsid w:val="0039569B"/>
    <w:rsid w:val="003A2AEC"/>
    <w:rsid w:val="003A51D6"/>
    <w:rsid w:val="003B1385"/>
    <w:rsid w:val="003B2D5D"/>
    <w:rsid w:val="003B6D49"/>
    <w:rsid w:val="003C0D21"/>
    <w:rsid w:val="003C0FD9"/>
    <w:rsid w:val="003C145E"/>
    <w:rsid w:val="003C272B"/>
    <w:rsid w:val="003C6372"/>
    <w:rsid w:val="003D2505"/>
    <w:rsid w:val="003D3D42"/>
    <w:rsid w:val="003D66F5"/>
    <w:rsid w:val="003E51BE"/>
    <w:rsid w:val="003E5290"/>
    <w:rsid w:val="003F146D"/>
    <w:rsid w:val="003F6D96"/>
    <w:rsid w:val="003F7257"/>
    <w:rsid w:val="003F7E35"/>
    <w:rsid w:val="004012B2"/>
    <w:rsid w:val="00411658"/>
    <w:rsid w:val="00413FBB"/>
    <w:rsid w:val="00416A00"/>
    <w:rsid w:val="00416E59"/>
    <w:rsid w:val="004221DB"/>
    <w:rsid w:val="004259C1"/>
    <w:rsid w:val="004316C9"/>
    <w:rsid w:val="00434A05"/>
    <w:rsid w:val="0044701F"/>
    <w:rsid w:val="00461B57"/>
    <w:rsid w:val="00466DD3"/>
    <w:rsid w:val="00472621"/>
    <w:rsid w:val="004804F2"/>
    <w:rsid w:val="00480D32"/>
    <w:rsid w:val="00482790"/>
    <w:rsid w:val="00482E85"/>
    <w:rsid w:val="004A30E9"/>
    <w:rsid w:val="004B51B4"/>
    <w:rsid w:val="004B53A1"/>
    <w:rsid w:val="004B604E"/>
    <w:rsid w:val="004C11F5"/>
    <w:rsid w:val="004C73C0"/>
    <w:rsid w:val="004C7F6B"/>
    <w:rsid w:val="004D0B84"/>
    <w:rsid w:val="004D0E75"/>
    <w:rsid w:val="004D549F"/>
    <w:rsid w:val="004D6287"/>
    <w:rsid w:val="004E0365"/>
    <w:rsid w:val="004E05FE"/>
    <w:rsid w:val="004E0716"/>
    <w:rsid w:val="004E1321"/>
    <w:rsid w:val="004E3BFD"/>
    <w:rsid w:val="004E4F33"/>
    <w:rsid w:val="004E5534"/>
    <w:rsid w:val="004F0E6E"/>
    <w:rsid w:val="004F5A6F"/>
    <w:rsid w:val="00501FDF"/>
    <w:rsid w:val="00503104"/>
    <w:rsid w:val="00506CE3"/>
    <w:rsid w:val="00514DDA"/>
    <w:rsid w:val="005340BB"/>
    <w:rsid w:val="005359EB"/>
    <w:rsid w:val="00541EC2"/>
    <w:rsid w:val="0054796B"/>
    <w:rsid w:val="005510F3"/>
    <w:rsid w:val="005519DA"/>
    <w:rsid w:val="00556711"/>
    <w:rsid w:val="00577819"/>
    <w:rsid w:val="00583C06"/>
    <w:rsid w:val="005873C7"/>
    <w:rsid w:val="00587E1D"/>
    <w:rsid w:val="00590D15"/>
    <w:rsid w:val="00594770"/>
    <w:rsid w:val="00594E10"/>
    <w:rsid w:val="00596E75"/>
    <w:rsid w:val="005970F3"/>
    <w:rsid w:val="005A0CF8"/>
    <w:rsid w:val="005A4D94"/>
    <w:rsid w:val="005A79D0"/>
    <w:rsid w:val="005B1D92"/>
    <w:rsid w:val="005B7B40"/>
    <w:rsid w:val="005C4868"/>
    <w:rsid w:val="005C5835"/>
    <w:rsid w:val="005E0ECE"/>
    <w:rsid w:val="005E5D6D"/>
    <w:rsid w:val="005F4C79"/>
    <w:rsid w:val="005F5CA1"/>
    <w:rsid w:val="005F71BA"/>
    <w:rsid w:val="006009C5"/>
    <w:rsid w:val="00613181"/>
    <w:rsid w:val="006206A1"/>
    <w:rsid w:val="00636A83"/>
    <w:rsid w:val="00644A46"/>
    <w:rsid w:val="00646354"/>
    <w:rsid w:val="0065058B"/>
    <w:rsid w:val="00650F22"/>
    <w:rsid w:val="006512F2"/>
    <w:rsid w:val="00661BB7"/>
    <w:rsid w:val="0066434B"/>
    <w:rsid w:val="006656D2"/>
    <w:rsid w:val="00667A15"/>
    <w:rsid w:val="00667FD8"/>
    <w:rsid w:val="00673F48"/>
    <w:rsid w:val="006815D3"/>
    <w:rsid w:val="00681A9B"/>
    <w:rsid w:val="00683A9C"/>
    <w:rsid w:val="006859DC"/>
    <w:rsid w:val="00692EEF"/>
    <w:rsid w:val="00693F35"/>
    <w:rsid w:val="00694928"/>
    <w:rsid w:val="00695ECE"/>
    <w:rsid w:val="006A271A"/>
    <w:rsid w:val="006A3DC3"/>
    <w:rsid w:val="006B064A"/>
    <w:rsid w:val="006B430A"/>
    <w:rsid w:val="006B5C7F"/>
    <w:rsid w:val="006B62B1"/>
    <w:rsid w:val="006B68AC"/>
    <w:rsid w:val="006B79EB"/>
    <w:rsid w:val="006C427F"/>
    <w:rsid w:val="006C471C"/>
    <w:rsid w:val="006D0290"/>
    <w:rsid w:val="006D1532"/>
    <w:rsid w:val="006D3D9C"/>
    <w:rsid w:val="006D4DC3"/>
    <w:rsid w:val="006D6AFC"/>
    <w:rsid w:val="006E0D5E"/>
    <w:rsid w:val="006E0D6C"/>
    <w:rsid w:val="006E68C1"/>
    <w:rsid w:val="006F01A4"/>
    <w:rsid w:val="007025AB"/>
    <w:rsid w:val="00702FB9"/>
    <w:rsid w:val="00706230"/>
    <w:rsid w:val="00707692"/>
    <w:rsid w:val="007102F0"/>
    <w:rsid w:val="00710CAC"/>
    <w:rsid w:val="00713242"/>
    <w:rsid w:val="00713ADE"/>
    <w:rsid w:val="00714A65"/>
    <w:rsid w:val="00714ED9"/>
    <w:rsid w:val="0071509C"/>
    <w:rsid w:val="00717534"/>
    <w:rsid w:val="00720A05"/>
    <w:rsid w:val="00723E19"/>
    <w:rsid w:val="007368DD"/>
    <w:rsid w:val="00744696"/>
    <w:rsid w:val="007517B7"/>
    <w:rsid w:val="00752D8B"/>
    <w:rsid w:val="00752E35"/>
    <w:rsid w:val="00752FAD"/>
    <w:rsid w:val="0077324B"/>
    <w:rsid w:val="00780008"/>
    <w:rsid w:val="00780046"/>
    <w:rsid w:val="00785BEA"/>
    <w:rsid w:val="007A3803"/>
    <w:rsid w:val="007A76B0"/>
    <w:rsid w:val="007A76FF"/>
    <w:rsid w:val="007B0FE9"/>
    <w:rsid w:val="007B1321"/>
    <w:rsid w:val="007B6106"/>
    <w:rsid w:val="007C0D5E"/>
    <w:rsid w:val="007C54EF"/>
    <w:rsid w:val="007C61D3"/>
    <w:rsid w:val="007C65B5"/>
    <w:rsid w:val="007D5887"/>
    <w:rsid w:val="007D5E68"/>
    <w:rsid w:val="007E7E11"/>
    <w:rsid w:val="008044F9"/>
    <w:rsid w:val="00816665"/>
    <w:rsid w:val="00822059"/>
    <w:rsid w:val="008320D6"/>
    <w:rsid w:val="008344EA"/>
    <w:rsid w:val="00837A41"/>
    <w:rsid w:val="008505C3"/>
    <w:rsid w:val="008568C0"/>
    <w:rsid w:val="0087028B"/>
    <w:rsid w:val="008745E0"/>
    <w:rsid w:val="00876B59"/>
    <w:rsid w:val="00881132"/>
    <w:rsid w:val="008A4901"/>
    <w:rsid w:val="008A5758"/>
    <w:rsid w:val="008B090B"/>
    <w:rsid w:val="008B1C7F"/>
    <w:rsid w:val="008B4E9D"/>
    <w:rsid w:val="008C0160"/>
    <w:rsid w:val="008C7380"/>
    <w:rsid w:val="008D30E4"/>
    <w:rsid w:val="008D446D"/>
    <w:rsid w:val="008D4A04"/>
    <w:rsid w:val="008D7025"/>
    <w:rsid w:val="008D7A45"/>
    <w:rsid w:val="008E1577"/>
    <w:rsid w:val="008E1DE5"/>
    <w:rsid w:val="008E482D"/>
    <w:rsid w:val="008E55C7"/>
    <w:rsid w:val="008F2138"/>
    <w:rsid w:val="008F6EA5"/>
    <w:rsid w:val="009041FF"/>
    <w:rsid w:val="00906048"/>
    <w:rsid w:val="009129E6"/>
    <w:rsid w:val="00914105"/>
    <w:rsid w:val="00914D1D"/>
    <w:rsid w:val="009200CC"/>
    <w:rsid w:val="00920CB7"/>
    <w:rsid w:val="00921562"/>
    <w:rsid w:val="00922DE4"/>
    <w:rsid w:val="0092670F"/>
    <w:rsid w:val="00930755"/>
    <w:rsid w:val="0093235C"/>
    <w:rsid w:val="009416E5"/>
    <w:rsid w:val="00943A24"/>
    <w:rsid w:val="009442F7"/>
    <w:rsid w:val="009468EF"/>
    <w:rsid w:val="00951B08"/>
    <w:rsid w:val="0095541F"/>
    <w:rsid w:val="009609CE"/>
    <w:rsid w:val="00965BB0"/>
    <w:rsid w:val="00970BB3"/>
    <w:rsid w:val="00977F28"/>
    <w:rsid w:val="009809BD"/>
    <w:rsid w:val="00980AA5"/>
    <w:rsid w:val="00980C3A"/>
    <w:rsid w:val="009875BF"/>
    <w:rsid w:val="0099306C"/>
    <w:rsid w:val="009B446C"/>
    <w:rsid w:val="009C0F21"/>
    <w:rsid w:val="009C51F7"/>
    <w:rsid w:val="009C56E5"/>
    <w:rsid w:val="009C65E6"/>
    <w:rsid w:val="009D202D"/>
    <w:rsid w:val="009D5089"/>
    <w:rsid w:val="009E539B"/>
    <w:rsid w:val="009E5A2E"/>
    <w:rsid w:val="009E74C4"/>
    <w:rsid w:val="009E7F90"/>
    <w:rsid w:val="009F337D"/>
    <w:rsid w:val="00A07F60"/>
    <w:rsid w:val="00A12A3B"/>
    <w:rsid w:val="00A14840"/>
    <w:rsid w:val="00A14D11"/>
    <w:rsid w:val="00A259FE"/>
    <w:rsid w:val="00A25C2F"/>
    <w:rsid w:val="00A26677"/>
    <w:rsid w:val="00A30AB0"/>
    <w:rsid w:val="00A324F9"/>
    <w:rsid w:val="00A33F73"/>
    <w:rsid w:val="00A3693A"/>
    <w:rsid w:val="00A44EEB"/>
    <w:rsid w:val="00A4572B"/>
    <w:rsid w:val="00A467DA"/>
    <w:rsid w:val="00A50A2E"/>
    <w:rsid w:val="00A51486"/>
    <w:rsid w:val="00A5589D"/>
    <w:rsid w:val="00A8061F"/>
    <w:rsid w:val="00A80DB0"/>
    <w:rsid w:val="00A81DBE"/>
    <w:rsid w:val="00A847ED"/>
    <w:rsid w:val="00A851E7"/>
    <w:rsid w:val="00A859C2"/>
    <w:rsid w:val="00A86656"/>
    <w:rsid w:val="00A91383"/>
    <w:rsid w:val="00AA259D"/>
    <w:rsid w:val="00AA5FCB"/>
    <w:rsid w:val="00AB789D"/>
    <w:rsid w:val="00AC07BE"/>
    <w:rsid w:val="00AC4FF2"/>
    <w:rsid w:val="00AD1288"/>
    <w:rsid w:val="00AE3824"/>
    <w:rsid w:val="00AE395C"/>
    <w:rsid w:val="00AE579D"/>
    <w:rsid w:val="00AE7367"/>
    <w:rsid w:val="00AF761F"/>
    <w:rsid w:val="00B00831"/>
    <w:rsid w:val="00B04B66"/>
    <w:rsid w:val="00B10BEF"/>
    <w:rsid w:val="00B17723"/>
    <w:rsid w:val="00B22AF2"/>
    <w:rsid w:val="00B22E24"/>
    <w:rsid w:val="00B22F3A"/>
    <w:rsid w:val="00B24C86"/>
    <w:rsid w:val="00B2647D"/>
    <w:rsid w:val="00B27667"/>
    <w:rsid w:val="00B329FB"/>
    <w:rsid w:val="00B400DC"/>
    <w:rsid w:val="00B41282"/>
    <w:rsid w:val="00B42B3F"/>
    <w:rsid w:val="00B47553"/>
    <w:rsid w:val="00B51666"/>
    <w:rsid w:val="00B55DC2"/>
    <w:rsid w:val="00B566FE"/>
    <w:rsid w:val="00B56D05"/>
    <w:rsid w:val="00B66C2F"/>
    <w:rsid w:val="00B66F4B"/>
    <w:rsid w:val="00B73B98"/>
    <w:rsid w:val="00B80B42"/>
    <w:rsid w:val="00B92692"/>
    <w:rsid w:val="00B9682B"/>
    <w:rsid w:val="00B97777"/>
    <w:rsid w:val="00BA689F"/>
    <w:rsid w:val="00BB3721"/>
    <w:rsid w:val="00BB61B9"/>
    <w:rsid w:val="00BD7FB4"/>
    <w:rsid w:val="00BE2384"/>
    <w:rsid w:val="00BE5D5A"/>
    <w:rsid w:val="00C013DC"/>
    <w:rsid w:val="00C02BC7"/>
    <w:rsid w:val="00C1041A"/>
    <w:rsid w:val="00C151EE"/>
    <w:rsid w:val="00C250C6"/>
    <w:rsid w:val="00C25F53"/>
    <w:rsid w:val="00C324F1"/>
    <w:rsid w:val="00C336E1"/>
    <w:rsid w:val="00C36736"/>
    <w:rsid w:val="00C41F53"/>
    <w:rsid w:val="00C5145A"/>
    <w:rsid w:val="00C535F6"/>
    <w:rsid w:val="00C61AAF"/>
    <w:rsid w:val="00C93A9D"/>
    <w:rsid w:val="00C94065"/>
    <w:rsid w:val="00C9665A"/>
    <w:rsid w:val="00C966F4"/>
    <w:rsid w:val="00CA266E"/>
    <w:rsid w:val="00CA7338"/>
    <w:rsid w:val="00CB263C"/>
    <w:rsid w:val="00CC4367"/>
    <w:rsid w:val="00CD0CDA"/>
    <w:rsid w:val="00CD3A4D"/>
    <w:rsid w:val="00CD64F1"/>
    <w:rsid w:val="00CD75EF"/>
    <w:rsid w:val="00CE4125"/>
    <w:rsid w:val="00CF05A7"/>
    <w:rsid w:val="00CF0B2E"/>
    <w:rsid w:val="00CF0BC6"/>
    <w:rsid w:val="00CF51C9"/>
    <w:rsid w:val="00D017E1"/>
    <w:rsid w:val="00D01CFC"/>
    <w:rsid w:val="00D029F2"/>
    <w:rsid w:val="00D02B8B"/>
    <w:rsid w:val="00D06808"/>
    <w:rsid w:val="00D2109E"/>
    <w:rsid w:val="00D21860"/>
    <w:rsid w:val="00D23027"/>
    <w:rsid w:val="00D25306"/>
    <w:rsid w:val="00D26D6A"/>
    <w:rsid w:val="00D30AD9"/>
    <w:rsid w:val="00D32022"/>
    <w:rsid w:val="00D366CF"/>
    <w:rsid w:val="00D45550"/>
    <w:rsid w:val="00D4566C"/>
    <w:rsid w:val="00D46798"/>
    <w:rsid w:val="00D53920"/>
    <w:rsid w:val="00D564E6"/>
    <w:rsid w:val="00D57880"/>
    <w:rsid w:val="00D6443B"/>
    <w:rsid w:val="00D8031B"/>
    <w:rsid w:val="00D82DC9"/>
    <w:rsid w:val="00D84C94"/>
    <w:rsid w:val="00D90B27"/>
    <w:rsid w:val="00D9157E"/>
    <w:rsid w:val="00D91CF5"/>
    <w:rsid w:val="00D91E56"/>
    <w:rsid w:val="00D93068"/>
    <w:rsid w:val="00D9536A"/>
    <w:rsid w:val="00DA2126"/>
    <w:rsid w:val="00DA3BC4"/>
    <w:rsid w:val="00DA4704"/>
    <w:rsid w:val="00DA5026"/>
    <w:rsid w:val="00DA5EBC"/>
    <w:rsid w:val="00DA73DA"/>
    <w:rsid w:val="00DB2764"/>
    <w:rsid w:val="00DB37BB"/>
    <w:rsid w:val="00DC1CEA"/>
    <w:rsid w:val="00DC7A52"/>
    <w:rsid w:val="00DD1D99"/>
    <w:rsid w:val="00DD6922"/>
    <w:rsid w:val="00DD7188"/>
    <w:rsid w:val="00DE0BC1"/>
    <w:rsid w:val="00DE6395"/>
    <w:rsid w:val="00DF0BD2"/>
    <w:rsid w:val="00DF0E61"/>
    <w:rsid w:val="00E025AB"/>
    <w:rsid w:val="00E032D5"/>
    <w:rsid w:val="00E05511"/>
    <w:rsid w:val="00E10850"/>
    <w:rsid w:val="00E10997"/>
    <w:rsid w:val="00E109AA"/>
    <w:rsid w:val="00E12B0D"/>
    <w:rsid w:val="00E146FC"/>
    <w:rsid w:val="00E172B5"/>
    <w:rsid w:val="00E17F40"/>
    <w:rsid w:val="00E210C8"/>
    <w:rsid w:val="00E22961"/>
    <w:rsid w:val="00E2700B"/>
    <w:rsid w:val="00E320FE"/>
    <w:rsid w:val="00E32976"/>
    <w:rsid w:val="00E344AE"/>
    <w:rsid w:val="00E36011"/>
    <w:rsid w:val="00E40D9C"/>
    <w:rsid w:val="00E4111B"/>
    <w:rsid w:val="00E447C7"/>
    <w:rsid w:val="00E54CCA"/>
    <w:rsid w:val="00E63FB3"/>
    <w:rsid w:val="00E650AA"/>
    <w:rsid w:val="00E6747A"/>
    <w:rsid w:val="00E714A9"/>
    <w:rsid w:val="00E73C14"/>
    <w:rsid w:val="00E76D33"/>
    <w:rsid w:val="00E868E3"/>
    <w:rsid w:val="00E870AC"/>
    <w:rsid w:val="00E87815"/>
    <w:rsid w:val="00E90966"/>
    <w:rsid w:val="00E96741"/>
    <w:rsid w:val="00EA5A67"/>
    <w:rsid w:val="00EB344F"/>
    <w:rsid w:val="00EB3F9A"/>
    <w:rsid w:val="00ED1E0C"/>
    <w:rsid w:val="00ED39EF"/>
    <w:rsid w:val="00ED55F6"/>
    <w:rsid w:val="00ED7B95"/>
    <w:rsid w:val="00EE5B5F"/>
    <w:rsid w:val="00EF37BF"/>
    <w:rsid w:val="00EF68D8"/>
    <w:rsid w:val="00F0235B"/>
    <w:rsid w:val="00F12411"/>
    <w:rsid w:val="00F23FE6"/>
    <w:rsid w:val="00F26972"/>
    <w:rsid w:val="00F40308"/>
    <w:rsid w:val="00F4037B"/>
    <w:rsid w:val="00F5120E"/>
    <w:rsid w:val="00F51433"/>
    <w:rsid w:val="00F54E12"/>
    <w:rsid w:val="00F551C2"/>
    <w:rsid w:val="00F57CE0"/>
    <w:rsid w:val="00F62224"/>
    <w:rsid w:val="00F6496C"/>
    <w:rsid w:val="00F7039A"/>
    <w:rsid w:val="00F710CE"/>
    <w:rsid w:val="00F837F6"/>
    <w:rsid w:val="00F83950"/>
    <w:rsid w:val="00F83D03"/>
    <w:rsid w:val="00F9385B"/>
    <w:rsid w:val="00F942AE"/>
    <w:rsid w:val="00F952EF"/>
    <w:rsid w:val="00FA042A"/>
    <w:rsid w:val="00FA7F14"/>
    <w:rsid w:val="00FD57B5"/>
    <w:rsid w:val="00FD58E6"/>
    <w:rsid w:val="00FE07FA"/>
    <w:rsid w:val="00FE2C46"/>
    <w:rsid w:val="00FF4F37"/>
    <w:rsid w:val="087C777E"/>
    <w:rsid w:val="29182C20"/>
    <w:rsid w:val="2A696C51"/>
    <w:rsid w:val="3D105842"/>
    <w:rsid w:val="3EA845D6"/>
    <w:rsid w:val="41E975B3"/>
    <w:rsid w:val="49AD4E7F"/>
    <w:rsid w:val="4C250183"/>
    <w:rsid w:val="6029258D"/>
    <w:rsid w:val="656E57CE"/>
    <w:rsid w:val="7A2139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94"/>
    <o:shapelayout v:ext="edit">
      <o:idmap v:ext="edit" data="1"/>
    </o:shapelayout>
  </w:shapeDefaults>
  <w:decimalSymbol w:val="."/>
  <w:listSeparator w:val=","/>
  <w15:docId w15:val="{E452D274-8737-4B8A-9E8D-0BB35A92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autoSpaceDE w:val="0"/>
      <w:autoSpaceDN w:val="0"/>
    </w:pPr>
    <w:rPr>
      <w:rFonts w:ascii="Droid Sans Fallback" w:eastAsiaTheme="minorEastAsia" w:hAnsi="Droid Sans Fallback" w:cs="Droid Sans Fallback"/>
      <w:sz w:val="28"/>
      <w:szCs w:val="22"/>
      <w:lang w:eastAsia="en-US"/>
    </w:rPr>
  </w:style>
  <w:style w:type="paragraph" w:styleId="1">
    <w:name w:val="heading 1"/>
    <w:basedOn w:val="a"/>
    <w:next w:val="a"/>
    <w:uiPriority w:val="9"/>
    <w:qFormat/>
    <w:pPr>
      <w:spacing w:line="703" w:lineRule="exact"/>
      <w:jc w:val="center"/>
      <w:outlineLvl w:val="0"/>
    </w:pPr>
    <w:rPr>
      <w:b/>
      <w:szCs w:val="42"/>
    </w:rPr>
  </w:style>
  <w:style w:type="paragraph" w:styleId="2">
    <w:name w:val="heading 2"/>
    <w:basedOn w:val="a"/>
    <w:next w:val="a"/>
    <w:uiPriority w:val="9"/>
    <w:unhideWhenUsed/>
    <w:qFormat/>
    <w:pPr>
      <w:spacing w:beforeLines="50" w:before="120" w:afterLines="50" w:after="120"/>
      <w:ind w:firstLineChars="200" w:firstLine="562"/>
      <w:outlineLvl w:val="1"/>
    </w:pPr>
    <w:rPr>
      <w:b/>
      <w:szCs w:val="36"/>
    </w:rPr>
  </w:style>
  <w:style w:type="paragraph" w:styleId="3">
    <w:name w:val="heading 3"/>
    <w:basedOn w:val="a"/>
    <w:next w:val="a"/>
    <w:uiPriority w:val="9"/>
    <w:unhideWhenUsed/>
    <w:qFormat/>
    <w:pPr>
      <w:ind w:left="197"/>
      <w:outlineLvl w:val="2"/>
    </w:pPr>
    <w:rPr>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line="420" w:lineRule="exact"/>
      <w:ind w:leftChars="35" w:left="35" w:rightChars="45" w:right="45" w:firstLineChars="200" w:firstLine="200"/>
    </w:pPr>
    <w:rPr>
      <w:rFonts w:ascii="Times New Roman" w:hAnsi="Times New Roman"/>
      <w:szCs w:val="24"/>
    </w:r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Subtitle"/>
    <w:basedOn w:val="a"/>
    <w:next w:val="a"/>
    <w:link w:val="ab"/>
    <w:uiPriority w:val="11"/>
    <w:qFormat/>
    <w:pPr>
      <w:spacing w:before="120" w:after="60" w:line="360" w:lineRule="auto"/>
      <w:outlineLvl w:val="0"/>
    </w:pPr>
    <w:rPr>
      <w:rFonts w:asciiTheme="majorHAnsi" w:eastAsia="宋体" w:hAnsiTheme="majorHAnsi" w:cstheme="majorBidi"/>
      <w:b/>
      <w:bCs/>
      <w:kern w:val="28"/>
      <w:szCs w:val="32"/>
    </w:rPr>
  </w:style>
  <w:style w:type="paragraph" w:styleId="ac">
    <w:name w:val="Title"/>
    <w:basedOn w:val="a"/>
    <w:next w:val="a"/>
    <w:link w:val="ad"/>
    <w:uiPriority w:val="10"/>
    <w:qFormat/>
    <w:pPr>
      <w:spacing w:before="240" w:after="240"/>
      <w:jc w:val="center"/>
    </w:pPr>
    <w:rPr>
      <w:rFonts w:asciiTheme="majorHAnsi" w:hAnsiTheme="majorHAnsi" w:cstheme="majorBidi"/>
      <w:b/>
      <w:bCs/>
      <w:sz w:val="48"/>
      <w:szCs w:val="32"/>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
    <w:name w:val="List Paragraph"/>
    <w:basedOn w:val="a"/>
    <w:uiPriority w:val="1"/>
    <w:qFormat/>
    <w:pPr>
      <w:spacing w:line="460" w:lineRule="exact"/>
      <w:ind w:firstLineChars="200" w:firstLine="200"/>
    </w:pPr>
  </w:style>
  <w:style w:type="paragraph" w:customStyle="1" w:styleId="TableParagraph">
    <w:name w:val="Table Paragraph"/>
    <w:basedOn w:val="a"/>
    <w:uiPriority w:val="1"/>
    <w:qFormat/>
  </w:style>
  <w:style w:type="character" w:customStyle="1" w:styleId="a9">
    <w:name w:val="页眉 字符"/>
    <w:basedOn w:val="a0"/>
    <w:link w:val="a8"/>
    <w:uiPriority w:val="99"/>
    <w:qFormat/>
    <w:rPr>
      <w:rFonts w:ascii="Droid Sans Fallback" w:eastAsia="Droid Sans Fallback" w:hAnsi="Droid Sans Fallback" w:cs="Droid Sans Fallback"/>
      <w:sz w:val="18"/>
      <w:szCs w:val="18"/>
    </w:rPr>
  </w:style>
  <w:style w:type="character" w:customStyle="1" w:styleId="a7">
    <w:name w:val="页脚 字符"/>
    <w:basedOn w:val="a0"/>
    <w:link w:val="a6"/>
    <w:uiPriority w:val="99"/>
    <w:qFormat/>
    <w:rPr>
      <w:rFonts w:ascii="Droid Sans Fallback" w:eastAsia="Droid Sans Fallback" w:hAnsi="Droid Sans Fallback" w:cs="Droid Sans Fallback"/>
      <w:sz w:val="18"/>
      <w:szCs w:val="18"/>
    </w:rPr>
  </w:style>
  <w:style w:type="character" w:customStyle="1" w:styleId="a5">
    <w:name w:val="批注框文本 字符"/>
    <w:basedOn w:val="a0"/>
    <w:link w:val="a4"/>
    <w:uiPriority w:val="99"/>
    <w:semiHidden/>
    <w:qFormat/>
    <w:rPr>
      <w:rFonts w:ascii="Droid Sans Fallback" w:eastAsia="Droid Sans Fallback" w:hAnsi="Droid Sans Fallback" w:cs="Droid Sans Fallback"/>
      <w:sz w:val="18"/>
      <w:szCs w:val="18"/>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d">
    <w:name w:val="标题 字符"/>
    <w:basedOn w:val="a0"/>
    <w:link w:val="ac"/>
    <w:uiPriority w:val="10"/>
    <w:qFormat/>
    <w:rPr>
      <w:rFonts w:asciiTheme="majorHAnsi" w:hAnsiTheme="majorHAnsi" w:cstheme="majorBidi"/>
      <w:b/>
      <w:bCs/>
      <w:sz w:val="48"/>
      <w:szCs w:val="32"/>
      <w:lang w:eastAsia="en-US"/>
    </w:rPr>
  </w:style>
  <w:style w:type="character" w:customStyle="1" w:styleId="ab">
    <w:name w:val="副标题 字符"/>
    <w:basedOn w:val="a0"/>
    <w:link w:val="aa"/>
    <w:uiPriority w:val="11"/>
    <w:qFormat/>
    <w:rPr>
      <w:rFonts w:asciiTheme="majorHAnsi" w:eastAsia="宋体" w:hAnsiTheme="majorHAnsi" w:cstheme="majorBidi"/>
      <w:b/>
      <w:bCs/>
      <w:kern w:val="28"/>
      <w:sz w:val="28"/>
      <w:szCs w:val="32"/>
      <w:lang w:eastAsia="en-US"/>
    </w:rPr>
  </w:style>
  <w:style w:type="character" w:styleId="af0">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86521">
      <w:bodyDiv w:val="1"/>
      <w:marLeft w:val="0"/>
      <w:marRight w:val="0"/>
      <w:marTop w:val="0"/>
      <w:marBottom w:val="0"/>
      <w:divBdr>
        <w:top w:val="none" w:sz="0" w:space="0" w:color="auto"/>
        <w:left w:val="none" w:sz="0" w:space="0" w:color="auto"/>
        <w:bottom w:val="none" w:sz="0" w:space="0" w:color="auto"/>
        <w:right w:val="none" w:sz="0" w:space="0" w:color="auto"/>
      </w:divBdr>
    </w:div>
    <w:div w:id="571701628">
      <w:bodyDiv w:val="1"/>
      <w:marLeft w:val="0"/>
      <w:marRight w:val="0"/>
      <w:marTop w:val="0"/>
      <w:marBottom w:val="0"/>
      <w:divBdr>
        <w:top w:val="none" w:sz="0" w:space="0" w:color="auto"/>
        <w:left w:val="none" w:sz="0" w:space="0" w:color="auto"/>
        <w:bottom w:val="none" w:sz="0" w:space="0" w:color="auto"/>
        <w:right w:val="none" w:sz="0" w:space="0" w:color="auto"/>
      </w:divBdr>
    </w:div>
    <w:div w:id="1536456888">
      <w:bodyDiv w:val="1"/>
      <w:marLeft w:val="0"/>
      <w:marRight w:val="0"/>
      <w:marTop w:val="0"/>
      <w:marBottom w:val="0"/>
      <w:divBdr>
        <w:top w:val="none" w:sz="0" w:space="0" w:color="auto"/>
        <w:left w:val="none" w:sz="0" w:space="0" w:color="auto"/>
        <w:bottom w:val="none" w:sz="0" w:space="0" w:color="auto"/>
        <w:right w:val="none" w:sz="0" w:space="0" w:color="auto"/>
      </w:divBdr>
    </w:div>
    <w:div w:id="1666592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409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5EDDB8-395B-4C8C-8D82-9898E77BD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1784</TotalTime>
  <Pages>33</Pages>
  <Words>2698</Words>
  <Characters>15384</Characters>
  <Application>Microsoft Office Word</Application>
  <DocSecurity>0</DocSecurity>
  <Lines>128</Lines>
  <Paragraphs>36</Paragraphs>
  <ScaleCrop>false</ScaleCrop>
  <Company/>
  <LinksUpToDate>false</LinksUpToDate>
  <CharactersWithSpaces>18046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商品房买卖合同(copy)</dc:title>
  <dc:creator>Microsoft Administrator</dc:creator>
  <cp:lastModifiedBy>Administrator</cp:lastModifiedBy>
  <cp:revision>709</cp:revision>
  <cp:lastPrinted>2018-10-22T01:52:00Z</cp:lastPrinted>
  <dcterms:created xsi:type="dcterms:W3CDTF">2018-10-22T02:31:00Z</dcterms:created>
  <dcterms:modified xsi:type="dcterms:W3CDTF">2019-01-14T01:59:00Z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2014-05-06T00:00:00Z</vt:filetime>
  </property>
  <property fmtid="{D5CDD505-2E9C-101B-9397-08002B2CF9AE}" pid="3" name="Creator">
    <vt:lpwstr>方正飞翔2011 专业版</vt:lpwstr>
  </property>
  <property fmtid="{D5CDD505-2E9C-101B-9397-08002B2CF9AE}" pid="4" name="LastSaved">
    <vt:filetime>2018-10-16T00:00:00Z</vt:filetime>
  </property>
  <property fmtid="{D5CDD505-2E9C-101B-9397-08002B2CF9AE}" pid="5" name="KSOProductBuildVer">
    <vt:lpwstr>2052-10.1.0.7566</vt:lpwstr>
  </property>
</Properties>
</file>